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130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371DF6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Cecílio de Camargo, pelo seu falecimento.</w:t>
      </w:r>
      <w:r w:rsidR="00371DF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371DF6" w:rsidRDefault="00D305BC" w:rsidP="00D305BC">
      <w:pPr>
        <w:ind w:firstLine="2835"/>
        <w:jc w:val="both"/>
      </w:pPr>
      <w:r>
        <w:t>Esta Casa de Leis manifesta profundo pesar pelo falecimento d</w:t>
      </w:r>
      <w:r w:rsidR="00371DF6">
        <w:t>o</w:t>
      </w:r>
      <w:r>
        <w:t xml:space="preserve"> Sr. José Cecílio de Camargo.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bookmarkStart w:id="0" w:name="_GoBack"/>
      <w:bookmarkEnd w:id="0"/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28 de agosto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6E6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E6" w:rsidRDefault="004073E6" w:rsidP="00752CC3">
      <w:r>
        <w:separator/>
      </w:r>
    </w:p>
  </w:endnote>
  <w:endnote w:type="continuationSeparator" w:id="0">
    <w:p w:rsidR="004073E6" w:rsidRDefault="004073E6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4073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073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4073E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073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E6" w:rsidRDefault="004073E6" w:rsidP="00752CC3">
      <w:r>
        <w:separator/>
      </w:r>
    </w:p>
  </w:footnote>
  <w:footnote w:type="continuationSeparator" w:id="0">
    <w:p w:rsidR="004073E6" w:rsidRDefault="004073E6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073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4073E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4073E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4073E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4073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1DF6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30F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3E6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6DD4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BD298BA-9611-4252-982F-C4A6A9CB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2018-08-27T17:46:00Z</cp:lastPrinted>
  <dcterms:created xsi:type="dcterms:W3CDTF">2017-01-04T18:19:00Z</dcterms:created>
  <dcterms:modified xsi:type="dcterms:W3CDTF">2018-08-27T17:46:00Z</dcterms:modified>
</cp:coreProperties>
</file>