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poste de iluminação pública em frente à casa da Dona Kika, no bairro Vale do Sol.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continuação da instalação de um poste de iluminação pública no trecho indicado, de forma a atender os anseios da população, pois sua falta está causando muitos transtornos e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