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 Algodão que passa ao lado da casa do "Néca".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necessitando, com urgência, de cascalhamento, pois o morro fica muito liso e intransitável. Informa-se que esta estrada passa ao lado direito do barracão do "Néca".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