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Maria de Paiva Garcia, em frente ao nº 05,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um buraco muito extenso, causando acúmulo de água e trazendo transtorno para os moradores 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