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 a limpeza em toda a extensão da Avenida Coronel Mauro Rezende Brito, no bairro Passaredo.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 e comerciantes da referida avenida, é comum o aparecimento de moscas e de animais peçonhentos em razão do mato alto e do lixo depositado nos terrenos vazios. Além disso, o trânsito da região fica confuso e perigoso devido ao péssimo estado de conservação 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