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instalação de academia ao ar livre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conta com qualquer tipo de estrutura para lazer e entretenimento dos moradores, como praças e quadras. Para tanto, os moradores precisam se deslocar até bairros vizinhos, o que, devido à localização do bairro, torna-se muito penoso, especialmente para idosos e crianças. Destaca-se que a solicitação já havia sido feita, mas ainda não se obteve resposta sobre a questão.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