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959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correção do asfaltamento na esquina da Avenida Getúlio Vargas com Rua São Pedro,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usuários da via, em virtude do recente recapeamento da Avenida Getúlio Vargas, ficou um desnível no referido cruzamento, o qual deu origem a um buraco e tem prejudicado o tráfego de veículos na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