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 do buraco localizado na Rua José Ferreira Funchal, em frente ao número 102, próximo ao meio-fio, no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tem ficado empoçada água nesse buraco, exalando mau-cheiro, formando lodo e causando a aglomeração de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