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687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ampla realização de operação tapa-buracos e a ampliação da galeria pluvial na Av. Licínio Rios, no bairro Árvore Grande.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Moradores relatam a grande quantidade de buracos existente, trazendo riscos a quem trafega pelo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5 de junho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Bruno Dias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 de junho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