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em toda a extensão do Bairro Colina Santa Bárbara, especialmente na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ruas do Bairro Colina Santa Bárbara solicitam a realização de operação tapa-buracos devido à grande quantidade de buracos existentes nas vias, que causam prejuízo aos donos de automóveis 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