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cascalhamento da estrada rural no bairro Cruz Alta, próximo à propriedade do Sr. Rubens.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muito esburacada e em péssimo estado de conservação, necessitando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