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manutenção, em caráter emergencial, na Rua República do Chile,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rua encontra-se com enormes buracos e os paralelepidos estão soltos, causando dificuldades aos motoristas e pedestres que utilizam a via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