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pavimentação com asfalto ou resíduo de asfalto na Travessa Maria Divina Soares,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chuvas, formam-se lama e buracos, e, no período de seca, há muita poeira, dificultando o trânsito de moradores, motoristas e pedestres e causando doenças respiratórias.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