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7392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ANÉZIO ÁLVARO CAMILLO (*1931 +2016)</w:t>
      </w:r>
      <w:r w:rsidR="00ED763F">
        <w:rPr>
          <w:b/>
        </w:rPr>
        <w:t>.</w:t>
      </w:r>
    </w:p>
    <w:p w:rsidR="00720D02" w:rsidRDefault="00720D0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20D02" w:rsidRPr="00720D02" w:rsidRDefault="00720D0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20D02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ED763F" w:rsidRDefault="003A7679" w:rsidP="00ED763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D763F">
        <w:rPr>
          <w:rFonts w:ascii="Times New Roman" w:eastAsia="Times New Roman" w:hAnsi="Times New Roman"/>
          <w:b/>
          <w:color w:val="000000"/>
        </w:rPr>
        <w:t>Art. 1º</w:t>
      </w:r>
      <w:r w:rsidR="00BF4C72">
        <w:rPr>
          <w:rFonts w:ascii="Times New Roman" w:eastAsia="Times New Roman" w:hAnsi="Times New Roman"/>
          <w:color w:val="000000"/>
        </w:rPr>
        <w:t xml:space="preserve"> Passa a denominar-se Rua Anéz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io Álvaro Camillo a atual Rua 11, no bairro Fátima I, com início na Avenida Porfírio Ribeiro de Andrade, sem término, pelo fato de ser uma rua sem saída.</w:t>
      </w:r>
    </w:p>
    <w:p w:rsidR="00ED763F" w:rsidRDefault="003A7679" w:rsidP="00ED763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D763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20D0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08</w:t>
      </w:r>
      <w:r w:rsidR="00C94212">
        <w:rPr>
          <w:color w:val="000000"/>
        </w:rPr>
        <w:t xml:space="preserve"> de ma</w:t>
      </w:r>
      <w:r>
        <w:rPr>
          <w:color w:val="000000"/>
        </w:rPr>
        <w:t>i</w:t>
      </w:r>
      <w:r w:rsidR="00C94212">
        <w:rPr>
          <w:color w:val="000000"/>
        </w:rPr>
        <w:t>o de 2018.</w:t>
      </w:r>
    </w:p>
    <w:p w:rsidR="0077214E" w:rsidRDefault="0077214E" w:rsidP="0077214E">
      <w:pPr>
        <w:rPr>
          <w:color w:val="000000"/>
        </w:rPr>
      </w:pPr>
    </w:p>
    <w:p w:rsidR="0077214E" w:rsidRDefault="0077214E" w:rsidP="0077214E">
      <w:pPr>
        <w:rPr>
          <w:color w:val="000000"/>
        </w:rPr>
      </w:pPr>
    </w:p>
    <w:p w:rsidR="0077214E" w:rsidRDefault="0077214E" w:rsidP="0077214E">
      <w:pPr>
        <w:rPr>
          <w:color w:val="000000"/>
        </w:rPr>
      </w:pPr>
    </w:p>
    <w:p w:rsidR="0077214E" w:rsidRDefault="0077214E" w:rsidP="0077214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77214E" w:rsidTr="0077214E">
        <w:tc>
          <w:tcPr>
            <w:tcW w:w="5172" w:type="dxa"/>
          </w:tcPr>
          <w:p w:rsidR="0077214E" w:rsidRPr="0077214E" w:rsidRDefault="0077214E" w:rsidP="0077214E">
            <w:pPr>
              <w:jc w:val="center"/>
              <w:rPr>
                <w:color w:val="000000"/>
                <w:sz w:val="24"/>
                <w:szCs w:val="24"/>
              </w:rPr>
            </w:pPr>
            <w:r w:rsidRPr="0077214E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77214E" w:rsidRPr="0077214E" w:rsidRDefault="0077214E" w:rsidP="0077214E">
            <w:pPr>
              <w:jc w:val="center"/>
              <w:rPr>
                <w:color w:val="000000"/>
                <w:sz w:val="24"/>
                <w:szCs w:val="24"/>
              </w:rPr>
            </w:pPr>
            <w:r w:rsidRPr="0077214E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77214E" w:rsidTr="0077214E">
        <w:tc>
          <w:tcPr>
            <w:tcW w:w="5172" w:type="dxa"/>
          </w:tcPr>
          <w:p w:rsidR="0077214E" w:rsidRPr="0077214E" w:rsidRDefault="0077214E" w:rsidP="0077214E">
            <w:pPr>
              <w:jc w:val="center"/>
              <w:rPr>
                <w:color w:val="000000"/>
                <w:sz w:val="20"/>
                <w:szCs w:val="20"/>
              </w:rPr>
            </w:pPr>
            <w:r w:rsidRPr="0077214E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77214E" w:rsidRPr="0077214E" w:rsidRDefault="0077214E" w:rsidP="0077214E">
            <w:pPr>
              <w:jc w:val="center"/>
              <w:rPr>
                <w:color w:val="000000"/>
                <w:sz w:val="20"/>
                <w:szCs w:val="20"/>
              </w:rPr>
            </w:pPr>
            <w:r w:rsidRPr="0077214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7214E" w:rsidRDefault="0077214E" w:rsidP="0077214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B4" w:rsidRDefault="00046AB4" w:rsidP="00FE475D">
      <w:r>
        <w:separator/>
      </w:r>
    </w:p>
  </w:endnote>
  <w:endnote w:type="continuationSeparator" w:id="0">
    <w:p w:rsidR="00046AB4" w:rsidRDefault="00046AB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08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46A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6A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46A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6A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B4" w:rsidRDefault="00046AB4" w:rsidP="00FE475D">
      <w:r>
        <w:separator/>
      </w:r>
    </w:p>
  </w:footnote>
  <w:footnote w:type="continuationSeparator" w:id="0">
    <w:p w:rsidR="00046AB4" w:rsidRDefault="00046AB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6A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6AB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46AB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46A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6A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46AB4"/>
    <w:rsid w:val="00194990"/>
    <w:rsid w:val="00217FD1"/>
    <w:rsid w:val="00291B86"/>
    <w:rsid w:val="002A08E7"/>
    <w:rsid w:val="003776C3"/>
    <w:rsid w:val="003A7679"/>
    <w:rsid w:val="003E05E5"/>
    <w:rsid w:val="004241AC"/>
    <w:rsid w:val="004A45DE"/>
    <w:rsid w:val="00540340"/>
    <w:rsid w:val="00573850"/>
    <w:rsid w:val="006424C0"/>
    <w:rsid w:val="006C3FC6"/>
    <w:rsid w:val="006E5AF1"/>
    <w:rsid w:val="007076AC"/>
    <w:rsid w:val="00720D02"/>
    <w:rsid w:val="00761A8C"/>
    <w:rsid w:val="0077214E"/>
    <w:rsid w:val="00772C87"/>
    <w:rsid w:val="00875765"/>
    <w:rsid w:val="008926B6"/>
    <w:rsid w:val="008C38D8"/>
    <w:rsid w:val="00920AA9"/>
    <w:rsid w:val="009B40CC"/>
    <w:rsid w:val="00A05C02"/>
    <w:rsid w:val="00AF09C1"/>
    <w:rsid w:val="00BF4C72"/>
    <w:rsid w:val="00C94212"/>
    <w:rsid w:val="00D250BC"/>
    <w:rsid w:val="00DC3901"/>
    <w:rsid w:val="00EB11D7"/>
    <w:rsid w:val="00ED763F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FD3A3C-ED12-4DD8-9A28-448375A8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2018-05-09T15:35:00Z</dcterms:created>
  <dcterms:modified xsi:type="dcterms:W3CDTF">2018-06-12T17:27:00Z</dcterms:modified>
</cp:coreProperties>
</file>