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com LED na Mina João Paulo,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faz-se necessária para trazer mais segurança para a população que utiliza a Mina no período noturno, tendo em vista ser uma área onde existe alto índice de violência.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