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48023B">
        <w:rPr>
          <w:color w:val="000000"/>
        </w:rPr>
        <w:t>27</w:t>
      </w:r>
      <w:r w:rsidR="00652863">
        <w:rPr>
          <w:color w:val="000000"/>
        </w:rPr>
        <w:t xml:space="preserve"> de </w:t>
      </w:r>
      <w:r w:rsidR="0048023B">
        <w:rPr>
          <w:color w:val="000000"/>
        </w:rPr>
        <w:t xml:space="preserve">Abril </w:t>
      </w:r>
      <w:r>
        <w:rPr>
          <w:color w:val="000000"/>
        </w:rPr>
        <w:t>de 201</w:t>
      </w:r>
      <w:r w:rsidR="0048023B">
        <w:rPr>
          <w:color w:val="000000"/>
        </w:rPr>
        <w:t>7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431B09">
        <w:rPr>
          <w:color w:val="000000"/>
        </w:rPr>
        <w:t xml:space="preserve"> </w:t>
      </w:r>
      <w:r w:rsidR="0048023B">
        <w:rPr>
          <w:color w:val="000000"/>
        </w:rPr>
        <w:t xml:space="preserve"> </w:t>
      </w:r>
      <w:r w:rsidR="000079EB">
        <w:rPr>
          <w:color w:val="000000"/>
        </w:rPr>
        <w:t>187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48023B">
        <w:rPr>
          <w:color w:val="000000"/>
        </w:rPr>
        <w:t>7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48023B" w:rsidRDefault="00652863" w:rsidP="00652863">
      <w:pPr>
        <w:ind w:firstLine="2835"/>
        <w:jc w:val="both"/>
      </w:pPr>
      <w:r>
        <w:t>Em atenção ao Ofício</w:t>
      </w:r>
      <w:proofErr w:type="gramStart"/>
      <w:r w:rsidR="0048023B">
        <w:t xml:space="preserve"> </w:t>
      </w:r>
      <w:r w:rsidR="0048023B" w:rsidRPr="0048023B">
        <w:t xml:space="preserve"> </w:t>
      </w:r>
      <w:proofErr w:type="gramEnd"/>
      <w:r w:rsidR="0048023B" w:rsidRPr="0048023B">
        <w:t>nº 139/17</w:t>
      </w:r>
      <w:r w:rsidR="0048023B">
        <w:t xml:space="preserve">, efetuamos a devolução do </w:t>
      </w:r>
      <w:r w:rsidR="0048023B" w:rsidRPr="0048023B">
        <w:t>Projeto de Lei nº 853/17 que autoriza o Poder Executivo a doar imóvel, para os fins que especifica, receber imóvel e dá outras providências.</w:t>
      </w:r>
    </w:p>
    <w:p w:rsidR="0048023B" w:rsidRDefault="0048023B" w:rsidP="00652863">
      <w:pPr>
        <w:ind w:firstLine="2835"/>
        <w:jc w:val="both"/>
      </w:pPr>
    </w:p>
    <w:p w:rsidR="0048023B" w:rsidRDefault="0048023B" w:rsidP="00652863">
      <w:pPr>
        <w:ind w:firstLine="2835"/>
        <w:jc w:val="both"/>
      </w:pPr>
    </w:p>
    <w:p w:rsidR="00FB4A9B" w:rsidRDefault="00FB4A9B" w:rsidP="00652863">
      <w:pPr>
        <w:ind w:left="2835"/>
        <w:rPr>
          <w:color w:val="00000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48023B" w:rsidP="0048023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Adriano da Farmácia 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5B16BE" w:rsidP="0065286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B16BE">
              <w:rPr>
                <w:color w:val="000000"/>
                <w:sz w:val="20"/>
                <w:szCs w:val="20"/>
              </w:rPr>
              <w:t>PRESIDENTE DA MESA</w:t>
            </w:r>
            <w:r w:rsidR="00652863" w:rsidRPr="005B16B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48023B" w:rsidP="00652863">
      <w:pPr>
        <w:rPr>
          <w:color w:val="000000"/>
        </w:rPr>
      </w:pPr>
      <w:r>
        <w:rPr>
          <w:color w:val="000000"/>
        </w:rPr>
        <w:t>Rafael Tadeu Simões</w:t>
      </w:r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0079EB"/>
    <w:rsid w:val="0006139B"/>
    <w:rsid w:val="0010639C"/>
    <w:rsid w:val="0026084C"/>
    <w:rsid w:val="002F5515"/>
    <w:rsid w:val="003911A4"/>
    <w:rsid w:val="00431B09"/>
    <w:rsid w:val="00433461"/>
    <w:rsid w:val="0044145C"/>
    <w:rsid w:val="0048023B"/>
    <w:rsid w:val="004D25BC"/>
    <w:rsid w:val="005B16BE"/>
    <w:rsid w:val="00614A08"/>
    <w:rsid w:val="00626EAC"/>
    <w:rsid w:val="00652863"/>
    <w:rsid w:val="00727ECB"/>
    <w:rsid w:val="0076433D"/>
    <w:rsid w:val="007838BA"/>
    <w:rsid w:val="009744DE"/>
    <w:rsid w:val="00A55A89"/>
    <w:rsid w:val="00AB5087"/>
    <w:rsid w:val="00B45DB9"/>
    <w:rsid w:val="00BF4415"/>
    <w:rsid w:val="00C8444B"/>
    <w:rsid w:val="00D77B0F"/>
    <w:rsid w:val="00DE613E"/>
    <w:rsid w:val="00E3583C"/>
    <w:rsid w:val="00E845CF"/>
    <w:rsid w:val="00F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4</cp:revision>
  <cp:lastPrinted>2014-11-11T15:19:00Z</cp:lastPrinted>
  <dcterms:created xsi:type="dcterms:W3CDTF">2017-04-27T18:29:00Z</dcterms:created>
  <dcterms:modified xsi:type="dcterms:W3CDTF">2017-04-27T18:35:00Z</dcterms:modified>
</cp:coreProperties>
</file>