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7400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AUGUSTO BERNARDO (*1923 +2004).</w:t>
      </w:r>
    </w:p>
    <w:p w:rsidR="001E75D3" w:rsidRDefault="001E75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E75D3" w:rsidRPr="001E75D3" w:rsidRDefault="001E75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E75D3">
        <w:rPr>
          <w:b/>
          <w:sz w:val="20"/>
          <w:szCs w:val="20"/>
        </w:rPr>
        <w:t>Autor: Ver. Arlindo Motta Paes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D3965" w:rsidRDefault="003A7679" w:rsidP="001D396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D3965">
        <w:rPr>
          <w:rFonts w:ascii="Times New Roman" w:eastAsia="Times New Roman" w:hAnsi="Times New Roman"/>
          <w:b/>
          <w:color w:val="000000"/>
        </w:rPr>
        <w:t>Art. 1º</w:t>
      </w:r>
      <w:r w:rsidR="00806BA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Passa a denominar-se RUA </w:t>
      </w:r>
      <w:r w:rsidR="00806BAC">
        <w:rPr>
          <w:rFonts w:ascii="Times New Roman" w:eastAsia="Times New Roman" w:hAnsi="Times New Roman"/>
          <w:color w:val="000000"/>
        </w:rPr>
        <w:t>JOSÉ AUGUSTO BERNARDO, a atual “</w:t>
      </w:r>
      <w:r>
        <w:rPr>
          <w:rFonts w:ascii="Times New Roman" w:eastAsia="Times New Roman" w:hAnsi="Times New Roman"/>
          <w:color w:val="000000"/>
        </w:rPr>
        <w:t>Rua H</w:t>
      </w:r>
      <w:r w:rsidR="00806BAC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do bairro Vista Alegre, com início na Rua Curió e término na Av. Juscelino Kubitschek.</w:t>
      </w:r>
    </w:p>
    <w:p w:rsidR="00C94212" w:rsidRDefault="003A7679" w:rsidP="001D396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D396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06BA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02</w:t>
      </w:r>
      <w:r w:rsidR="00C94212">
        <w:rPr>
          <w:color w:val="000000"/>
        </w:rPr>
        <w:t xml:space="preserve"> de </w:t>
      </w:r>
      <w:r>
        <w:rPr>
          <w:color w:val="000000"/>
        </w:rPr>
        <w:t>maio</w:t>
      </w:r>
      <w:r w:rsidR="00C94212">
        <w:rPr>
          <w:color w:val="000000"/>
        </w:rPr>
        <w:t xml:space="preserve"> de 2018.</w:t>
      </w:r>
    </w:p>
    <w:p w:rsidR="00806BAC" w:rsidRDefault="00806BAC" w:rsidP="00806BAC">
      <w:pPr>
        <w:rPr>
          <w:color w:val="000000"/>
        </w:rPr>
      </w:pPr>
    </w:p>
    <w:p w:rsidR="00806BAC" w:rsidRDefault="00806BAC" w:rsidP="00806BAC">
      <w:pPr>
        <w:rPr>
          <w:color w:val="000000"/>
        </w:rPr>
      </w:pPr>
    </w:p>
    <w:p w:rsidR="00806BAC" w:rsidRDefault="00806BAC" w:rsidP="00806BAC">
      <w:pPr>
        <w:rPr>
          <w:color w:val="000000"/>
        </w:rPr>
      </w:pPr>
    </w:p>
    <w:p w:rsidR="00806BAC" w:rsidRDefault="00806BAC" w:rsidP="00806BA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806BAC" w:rsidTr="00806BAC">
        <w:tc>
          <w:tcPr>
            <w:tcW w:w="5172" w:type="dxa"/>
          </w:tcPr>
          <w:p w:rsidR="00806BAC" w:rsidRPr="00806BAC" w:rsidRDefault="00806BAC" w:rsidP="00806BAC">
            <w:pPr>
              <w:jc w:val="center"/>
              <w:rPr>
                <w:color w:val="000000"/>
                <w:sz w:val="24"/>
                <w:szCs w:val="24"/>
              </w:rPr>
            </w:pPr>
            <w:r w:rsidRPr="00806BAC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806BAC" w:rsidRPr="00806BAC" w:rsidRDefault="00806BAC" w:rsidP="00806BAC">
            <w:pPr>
              <w:jc w:val="center"/>
              <w:rPr>
                <w:color w:val="000000"/>
                <w:sz w:val="24"/>
                <w:szCs w:val="24"/>
              </w:rPr>
            </w:pPr>
            <w:r w:rsidRPr="00806BAC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806BAC" w:rsidTr="00806BAC">
        <w:tc>
          <w:tcPr>
            <w:tcW w:w="5172" w:type="dxa"/>
          </w:tcPr>
          <w:p w:rsidR="00806BAC" w:rsidRPr="00806BAC" w:rsidRDefault="00806BAC" w:rsidP="00806BAC">
            <w:pPr>
              <w:jc w:val="center"/>
              <w:rPr>
                <w:color w:val="000000"/>
                <w:sz w:val="20"/>
                <w:szCs w:val="20"/>
              </w:rPr>
            </w:pPr>
            <w:r w:rsidRPr="00806BA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806BAC" w:rsidRPr="00806BAC" w:rsidRDefault="00806BAC" w:rsidP="00806BAC">
            <w:pPr>
              <w:jc w:val="center"/>
              <w:rPr>
                <w:color w:val="000000"/>
                <w:sz w:val="20"/>
                <w:szCs w:val="20"/>
              </w:rPr>
            </w:pPr>
            <w:r w:rsidRPr="00806BA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06BAC" w:rsidRDefault="00806BAC" w:rsidP="00806BA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0E" w:rsidRDefault="00FA550E" w:rsidP="00FE475D">
      <w:r>
        <w:separator/>
      </w:r>
    </w:p>
  </w:endnote>
  <w:endnote w:type="continuationSeparator" w:id="0">
    <w:p w:rsidR="00FA550E" w:rsidRDefault="00FA550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67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A5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A550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A550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5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0E" w:rsidRDefault="00FA550E" w:rsidP="00FE475D">
      <w:r>
        <w:separator/>
      </w:r>
    </w:p>
  </w:footnote>
  <w:footnote w:type="continuationSeparator" w:id="0">
    <w:p w:rsidR="00FA550E" w:rsidRDefault="00FA550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5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670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670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A550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A550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A5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1D3965"/>
    <w:rsid w:val="001E75D3"/>
    <w:rsid w:val="00217FD1"/>
    <w:rsid w:val="00291B86"/>
    <w:rsid w:val="0029670E"/>
    <w:rsid w:val="003776C3"/>
    <w:rsid w:val="003A7679"/>
    <w:rsid w:val="003E2319"/>
    <w:rsid w:val="004241AC"/>
    <w:rsid w:val="004A45DE"/>
    <w:rsid w:val="006424C0"/>
    <w:rsid w:val="006C3FC6"/>
    <w:rsid w:val="006E5AF1"/>
    <w:rsid w:val="007076AC"/>
    <w:rsid w:val="00761A8C"/>
    <w:rsid w:val="00772C87"/>
    <w:rsid w:val="00806BAC"/>
    <w:rsid w:val="00875765"/>
    <w:rsid w:val="008926B6"/>
    <w:rsid w:val="008C38D8"/>
    <w:rsid w:val="00920AA9"/>
    <w:rsid w:val="009B40CC"/>
    <w:rsid w:val="00A05C02"/>
    <w:rsid w:val="00AF09C1"/>
    <w:rsid w:val="00C74A2A"/>
    <w:rsid w:val="00C94212"/>
    <w:rsid w:val="00D250BC"/>
    <w:rsid w:val="00D81D6B"/>
    <w:rsid w:val="00DC3901"/>
    <w:rsid w:val="00EB11D7"/>
    <w:rsid w:val="00F1762B"/>
    <w:rsid w:val="00FA550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2018-05-03T16:43:00Z</dcterms:created>
  <dcterms:modified xsi:type="dcterms:W3CDTF">2018-05-03T17:08:00Z</dcterms:modified>
</cp:coreProperties>
</file>