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66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Fraternidade Feminina Cruzeiro do Sul de Pouso Alegre pelos seus 20 anos.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Fraternidade Feminina Cruzeiro do Sul de Pouso Alegre completa mais um ano de existência, sempre realizando diversas obras e préstimos ao município de Pouso Alegre, sendo justo o reconhecimento da Câmara Municipal. Com o tempo é sempre uma oportunidade para rever os planos e ampliar as possibilidades de novas conquistas e de sonhos realizados de uma instituição tão sublime em nosso município. Esperamos que no próximo aniversário tenha muitos triunfos para compartilhar. Que todas as dificuldades sejam facilmente vencidas e que os laços jamais sejam quebrados. Receba os melhores votos da Câmara Municipal de Pouso Alegre. Parabéns a todas as fraternas que fazem parte desta instituição!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