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 responsável da Administração Pública, a instalação de poste de iluminação pública na Rua Dr. Benedito da Silva, nº 0, quadra 005, no bairro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necessária a instalação de postes na presente rua,  para que possa atender aos moradores dessas localidades e evitar tentativas de crime no perímetro sem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