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5" w:rsidRPr="00FE2E9E" w:rsidRDefault="00D316F5" w:rsidP="00AF1331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 w:rsidRPr="00FE2E9E">
        <w:rPr>
          <w:b/>
          <w:color w:val="000000"/>
          <w:sz w:val="22"/>
          <w:szCs w:val="22"/>
          <w:lang w:val="pt-BR"/>
        </w:rPr>
        <w:t>PORTARIA Nº</w:t>
      </w:r>
      <w:r w:rsidR="007D327A" w:rsidRPr="00FE2E9E">
        <w:rPr>
          <w:b/>
          <w:color w:val="000000"/>
          <w:sz w:val="22"/>
          <w:szCs w:val="22"/>
          <w:lang w:val="pt-BR"/>
        </w:rPr>
        <w:t xml:space="preserve"> </w:t>
      </w:r>
      <w:r w:rsidR="00E17323">
        <w:rPr>
          <w:b/>
          <w:color w:val="000000"/>
          <w:sz w:val="22"/>
          <w:szCs w:val="22"/>
          <w:lang w:val="pt-BR"/>
        </w:rPr>
        <w:t>62</w:t>
      </w:r>
      <w:r w:rsidRPr="00FE2E9E">
        <w:rPr>
          <w:b/>
          <w:color w:val="000000"/>
          <w:sz w:val="22"/>
          <w:szCs w:val="22"/>
          <w:lang w:val="pt-BR"/>
        </w:rPr>
        <w:t>/</w:t>
      </w:r>
      <w:r w:rsidR="00AE148B" w:rsidRPr="00FE2E9E">
        <w:rPr>
          <w:b/>
          <w:color w:val="000000"/>
          <w:sz w:val="22"/>
          <w:szCs w:val="22"/>
          <w:lang w:val="pt-BR"/>
        </w:rPr>
        <w:t>201</w:t>
      </w:r>
      <w:r w:rsidR="007D327A" w:rsidRPr="00FE2E9E">
        <w:rPr>
          <w:b/>
          <w:color w:val="000000"/>
          <w:sz w:val="22"/>
          <w:szCs w:val="22"/>
          <w:lang w:val="pt-BR"/>
        </w:rPr>
        <w:t>8</w:t>
      </w:r>
    </w:p>
    <w:p w:rsidR="00D316F5" w:rsidRPr="00FE2E9E" w:rsidRDefault="00D316F5" w:rsidP="00AF1331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</w:p>
    <w:p w:rsidR="000C6874" w:rsidRPr="00FE2E9E" w:rsidRDefault="000C6874" w:rsidP="00AF1331">
      <w:pPr>
        <w:ind w:left="2835" w:right="-1"/>
        <w:jc w:val="both"/>
        <w:rPr>
          <w:b/>
          <w:sz w:val="22"/>
          <w:szCs w:val="22"/>
        </w:rPr>
      </w:pPr>
    </w:p>
    <w:p w:rsidR="000E103C" w:rsidRPr="00FE2E9E" w:rsidRDefault="007D327A" w:rsidP="00AF1331">
      <w:pPr>
        <w:ind w:left="2835" w:right="-1"/>
        <w:jc w:val="both"/>
        <w:rPr>
          <w:b/>
          <w:sz w:val="22"/>
          <w:szCs w:val="22"/>
        </w:rPr>
      </w:pPr>
      <w:r w:rsidRPr="00FE2E9E">
        <w:rPr>
          <w:b/>
          <w:sz w:val="22"/>
          <w:szCs w:val="22"/>
        </w:rPr>
        <w:t xml:space="preserve">CONSTITUI </w:t>
      </w:r>
      <w:r w:rsidR="004649F3" w:rsidRPr="00FE2E9E">
        <w:rPr>
          <w:b/>
          <w:sz w:val="22"/>
          <w:szCs w:val="22"/>
        </w:rPr>
        <w:t xml:space="preserve">E NOMEIA </w:t>
      </w:r>
      <w:r w:rsidR="00DE0CA4" w:rsidRPr="00FE2E9E">
        <w:rPr>
          <w:b/>
          <w:sz w:val="22"/>
          <w:szCs w:val="22"/>
        </w:rPr>
        <w:t>COMISSÃO</w:t>
      </w:r>
      <w:r w:rsidRPr="00FE2E9E">
        <w:rPr>
          <w:b/>
          <w:sz w:val="22"/>
          <w:szCs w:val="22"/>
        </w:rPr>
        <w:t xml:space="preserve"> ESPECIAL</w:t>
      </w:r>
      <w:r w:rsidR="00DE0CA4" w:rsidRPr="00FE2E9E">
        <w:rPr>
          <w:b/>
          <w:sz w:val="22"/>
          <w:szCs w:val="22"/>
        </w:rPr>
        <w:t xml:space="preserve"> DE PATRIMÔNIO</w:t>
      </w:r>
      <w:r w:rsidR="000C6874" w:rsidRPr="00FE2E9E">
        <w:rPr>
          <w:b/>
          <w:sz w:val="22"/>
          <w:szCs w:val="22"/>
        </w:rPr>
        <w:t>,</w:t>
      </w:r>
      <w:r w:rsidR="004649F3" w:rsidRPr="00FE2E9E">
        <w:rPr>
          <w:b/>
          <w:sz w:val="22"/>
          <w:szCs w:val="22"/>
        </w:rPr>
        <w:t xml:space="preserve"> PARA PROCEDER</w:t>
      </w:r>
      <w:r w:rsidR="008732EC">
        <w:rPr>
          <w:b/>
          <w:sz w:val="22"/>
          <w:szCs w:val="22"/>
        </w:rPr>
        <w:t xml:space="preserve"> AO</w:t>
      </w:r>
      <w:r w:rsidR="004649F3" w:rsidRPr="00FE2E9E">
        <w:rPr>
          <w:b/>
          <w:sz w:val="22"/>
          <w:szCs w:val="22"/>
        </w:rPr>
        <w:t xml:space="preserve"> LEVANTAMENTO E AVALILAÇÃO DE BENS</w:t>
      </w:r>
      <w:r w:rsidR="00DE0CA4" w:rsidRPr="00FE2E9E">
        <w:rPr>
          <w:b/>
          <w:sz w:val="22"/>
          <w:szCs w:val="22"/>
        </w:rPr>
        <w:t xml:space="preserve"> </w:t>
      </w:r>
      <w:r w:rsidRPr="00FE2E9E">
        <w:rPr>
          <w:b/>
          <w:sz w:val="22"/>
          <w:szCs w:val="22"/>
        </w:rPr>
        <w:t xml:space="preserve"> E DÁ OUTRAS </w:t>
      </w:r>
      <w:r w:rsidR="000E103C" w:rsidRPr="00FE2E9E">
        <w:rPr>
          <w:b/>
          <w:sz w:val="22"/>
          <w:szCs w:val="22"/>
        </w:rPr>
        <w:t>PROVIDÊNCIAS.</w:t>
      </w:r>
    </w:p>
    <w:p w:rsidR="00DE0CA4" w:rsidRPr="00FE2E9E" w:rsidRDefault="00DE0CA4" w:rsidP="00AF1331">
      <w:pPr>
        <w:ind w:left="2835" w:right="-1"/>
        <w:jc w:val="both"/>
        <w:rPr>
          <w:b/>
          <w:sz w:val="22"/>
          <w:szCs w:val="22"/>
        </w:rPr>
      </w:pPr>
    </w:p>
    <w:p w:rsidR="004057FB" w:rsidRPr="00FE2E9E" w:rsidRDefault="00D316F5" w:rsidP="00AF1331">
      <w:pPr>
        <w:pStyle w:val="Corpodetexto"/>
        <w:ind w:firstLine="2835"/>
        <w:rPr>
          <w:sz w:val="22"/>
          <w:szCs w:val="22"/>
        </w:rPr>
      </w:pPr>
      <w:r w:rsidRPr="00FE2E9E">
        <w:rPr>
          <w:sz w:val="22"/>
          <w:szCs w:val="22"/>
        </w:rPr>
        <w:t xml:space="preserve">O Presidente da Câmara Municipal de Pouso Alegre, Estado de Minas Gerais, Vereador </w:t>
      </w:r>
      <w:r w:rsidR="005B108C" w:rsidRPr="00FE2E9E">
        <w:rPr>
          <w:sz w:val="22"/>
          <w:szCs w:val="22"/>
        </w:rPr>
        <w:t>Leandro Morais</w:t>
      </w:r>
      <w:r w:rsidR="004057FB" w:rsidRPr="00FE2E9E">
        <w:rPr>
          <w:sz w:val="22"/>
          <w:szCs w:val="22"/>
        </w:rPr>
        <w:t>, no</w:t>
      </w:r>
      <w:r w:rsidR="00D26D8F" w:rsidRPr="00FE2E9E">
        <w:rPr>
          <w:sz w:val="22"/>
          <w:szCs w:val="22"/>
        </w:rPr>
        <w:t xml:space="preserve"> uso de suas atribuições legais</w:t>
      </w:r>
      <w:r w:rsidR="00A61D8E" w:rsidRPr="00FE2E9E">
        <w:rPr>
          <w:sz w:val="22"/>
          <w:szCs w:val="22"/>
        </w:rPr>
        <w:t>,</w:t>
      </w:r>
      <w:r w:rsidR="00192F9F" w:rsidRPr="00FE2E9E">
        <w:rPr>
          <w:sz w:val="22"/>
          <w:szCs w:val="22"/>
        </w:rPr>
        <w:t xml:space="preserve"> expede</w:t>
      </w:r>
      <w:r w:rsidR="004057FB" w:rsidRPr="00FE2E9E">
        <w:rPr>
          <w:sz w:val="22"/>
          <w:szCs w:val="22"/>
        </w:rPr>
        <w:t xml:space="preserve"> a </w:t>
      </w:r>
      <w:r w:rsidR="00192F9F" w:rsidRPr="00FE2E9E">
        <w:rPr>
          <w:sz w:val="22"/>
          <w:szCs w:val="22"/>
        </w:rPr>
        <w:t>seguinte</w:t>
      </w:r>
    </w:p>
    <w:p w:rsidR="000E103C" w:rsidRPr="00FE2E9E" w:rsidRDefault="000E103C" w:rsidP="00AF1331">
      <w:pPr>
        <w:pStyle w:val="Corpodetexto"/>
        <w:ind w:firstLine="2835"/>
        <w:rPr>
          <w:sz w:val="22"/>
          <w:szCs w:val="22"/>
        </w:rPr>
      </w:pPr>
    </w:p>
    <w:p w:rsidR="00D316F5" w:rsidRPr="00FE2E9E" w:rsidRDefault="00D316F5" w:rsidP="00AF1331">
      <w:pPr>
        <w:ind w:left="-142" w:right="-1" w:firstLine="3260"/>
        <w:jc w:val="both"/>
        <w:rPr>
          <w:b/>
          <w:sz w:val="22"/>
          <w:szCs w:val="22"/>
          <w:lang w:val="pt-BR"/>
        </w:rPr>
      </w:pPr>
      <w:r w:rsidRPr="00FE2E9E">
        <w:rPr>
          <w:b/>
          <w:sz w:val="22"/>
          <w:szCs w:val="22"/>
          <w:lang w:val="pt-BR"/>
        </w:rPr>
        <w:t>PORTARIA</w:t>
      </w:r>
    </w:p>
    <w:p w:rsidR="00D316F5" w:rsidRPr="00FE2E9E" w:rsidRDefault="00D316F5" w:rsidP="00AF1331">
      <w:pPr>
        <w:pStyle w:val="Cabealho"/>
        <w:tabs>
          <w:tab w:val="clear" w:pos="4419"/>
          <w:tab w:val="clear" w:pos="8838"/>
        </w:tabs>
        <w:ind w:left="-142" w:right="-1" w:firstLine="3260"/>
        <w:jc w:val="both"/>
        <w:rPr>
          <w:b/>
          <w:color w:val="000000"/>
          <w:sz w:val="22"/>
          <w:szCs w:val="22"/>
          <w:lang w:val="pt-BR"/>
        </w:rPr>
      </w:pPr>
    </w:p>
    <w:p w:rsidR="007E27BD" w:rsidRPr="00FE2E9E" w:rsidRDefault="00D316F5" w:rsidP="00AF1331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FE2E9E">
        <w:rPr>
          <w:sz w:val="22"/>
          <w:szCs w:val="22"/>
        </w:rPr>
        <w:t>Art. 1º</w:t>
      </w:r>
      <w:r w:rsidR="007E27BD" w:rsidRPr="00FE2E9E">
        <w:rPr>
          <w:b/>
          <w:sz w:val="22"/>
          <w:szCs w:val="22"/>
        </w:rPr>
        <w:t xml:space="preserve"> </w:t>
      </w:r>
      <w:r w:rsidR="007E27BD" w:rsidRPr="00FE2E9E">
        <w:rPr>
          <w:sz w:val="22"/>
          <w:szCs w:val="22"/>
        </w:rPr>
        <w:t xml:space="preserve">Fica constituída com 03 (três) membros a Comissão Especial de Patrimônio  para proceder ao levantamento e </w:t>
      </w:r>
      <w:r w:rsidR="000678ED" w:rsidRPr="00FE2E9E">
        <w:rPr>
          <w:sz w:val="22"/>
          <w:szCs w:val="22"/>
        </w:rPr>
        <w:t xml:space="preserve">a </w:t>
      </w:r>
      <w:r w:rsidR="007E27BD" w:rsidRPr="00FE2E9E">
        <w:rPr>
          <w:sz w:val="22"/>
          <w:szCs w:val="22"/>
        </w:rPr>
        <w:t>avaliação patrimonial dos bens móveis âmbito do Poder Legislativo Municipal.</w:t>
      </w:r>
    </w:p>
    <w:p w:rsidR="007E27BD" w:rsidRPr="00FE2E9E" w:rsidRDefault="007E27BD" w:rsidP="00AF1331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FE2E9E">
        <w:rPr>
          <w:sz w:val="22"/>
          <w:szCs w:val="22"/>
        </w:rPr>
        <w:t xml:space="preserve"> Art.</w:t>
      </w:r>
      <w:r w:rsidR="00255EB3">
        <w:rPr>
          <w:sz w:val="22"/>
          <w:szCs w:val="22"/>
        </w:rPr>
        <w:t xml:space="preserve"> </w:t>
      </w:r>
      <w:r w:rsidRPr="00FE2E9E">
        <w:rPr>
          <w:sz w:val="22"/>
          <w:szCs w:val="22"/>
        </w:rPr>
        <w:t xml:space="preserve">2º Ficam nomeados para compor a Comissão de que trata o artigo 1º desta Portaria </w:t>
      </w:r>
      <w:r w:rsidR="004949B3" w:rsidRPr="00FE2E9E">
        <w:rPr>
          <w:sz w:val="22"/>
          <w:szCs w:val="22"/>
        </w:rPr>
        <w:t>o</w:t>
      </w:r>
      <w:r w:rsidRPr="00FE2E9E">
        <w:rPr>
          <w:sz w:val="22"/>
          <w:szCs w:val="22"/>
        </w:rPr>
        <w:t xml:space="preserve">s servidores: </w:t>
      </w:r>
    </w:p>
    <w:p w:rsidR="007E27BD" w:rsidRPr="00FE2E9E" w:rsidRDefault="007E27BD" w:rsidP="007E27BD">
      <w:pPr>
        <w:pStyle w:val="Recuodecorpodetexto"/>
        <w:spacing w:after="0"/>
        <w:ind w:left="-142"/>
        <w:jc w:val="both"/>
        <w:rPr>
          <w:sz w:val="22"/>
          <w:szCs w:val="22"/>
        </w:rPr>
      </w:pPr>
      <w:r w:rsidRPr="00FE2E9E">
        <w:rPr>
          <w:b/>
          <w:sz w:val="22"/>
          <w:szCs w:val="22"/>
        </w:rPr>
        <w:t xml:space="preserve">SEBASTIÃO MOREIRA </w:t>
      </w:r>
      <w:r w:rsidR="00190528" w:rsidRPr="00FE2E9E">
        <w:rPr>
          <w:b/>
          <w:sz w:val="22"/>
          <w:szCs w:val="22"/>
        </w:rPr>
        <w:t>- Mat. Nº</w:t>
      </w:r>
      <w:r w:rsidR="00611539">
        <w:rPr>
          <w:b/>
          <w:sz w:val="22"/>
          <w:szCs w:val="22"/>
        </w:rPr>
        <w:t xml:space="preserve"> 184</w:t>
      </w:r>
      <w:r w:rsidR="00190528" w:rsidRPr="00FE2E9E">
        <w:rPr>
          <w:b/>
          <w:sz w:val="22"/>
          <w:szCs w:val="22"/>
        </w:rPr>
        <w:t xml:space="preserve">  </w:t>
      </w:r>
      <w:r w:rsidRPr="00FE2E9E">
        <w:rPr>
          <w:b/>
          <w:sz w:val="22"/>
          <w:szCs w:val="22"/>
        </w:rPr>
        <w:t xml:space="preserve">– </w:t>
      </w:r>
      <w:r w:rsidRPr="00FE2E9E">
        <w:rPr>
          <w:sz w:val="22"/>
          <w:szCs w:val="22"/>
        </w:rPr>
        <w:t>Gestor de Patrimônio</w:t>
      </w:r>
    </w:p>
    <w:p w:rsidR="007E27BD" w:rsidRPr="00FE2E9E" w:rsidRDefault="007E27BD" w:rsidP="007E27BD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FE2E9E">
        <w:rPr>
          <w:b/>
          <w:sz w:val="22"/>
          <w:szCs w:val="22"/>
        </w:rPr>
        <w:t xml:space="preserve">DANIEL CÉSAR PEREIRA </w:t>
      </w:r>
      <w:r w:rsidR="00190528" w:rsidRPr="00FE2E9E">
        <w:rPr>
          <w:b/>
          <w:sz w:val="22"/>
          <w:szCs w:val="22"/>
        </w:rPr>
        <w:t xml:space="preserve">- Mat. Nº </w:t>
      </w:r>
      <w:r w:rsidR="00611539">
        <w:rPr>
          <w:b/>
          <w:sz w:val="22"/>
          <w:szCs w:val="22"/>
        </w:rPr>
        <w:t>180</w:t>
      </w:r>
      <w:r w:rsidR="00190528" w:rsidRPr="00FE2E9E">
        <w:rPr>
          <w:b/>
          <w:sz w:val="22"/>
          <w:szCs w:val="22"/>
        </w:rPr>
        <w:t xml:space="preserve"> </w:t>
      </w:r>
      <w:r w:rsidRPr="00FE2E9E">
        <w:rPr>
          <w:b/>
          <w:sz w:val="22"/>
          <w:szCs w:val="22"/>
        </w:rPr>
        <w:t xml:space="preserve">– </w:t>
      </w:r>
      <w:r w:rsidRPr="00FE2E9E">
        <w:rPr>
          <w:sz w:val="22"/>
          <w:szCs w:val="22"/>
        </w:rPr>
        <w:t>Agente Administrativo - Patrimônio</w:t>
      </w:r>
    </w:p>
    <w:p w:rsidR="007E27BD" w:rsidRPr="00FE2E9E" w:rsidRDefault="000678ED" w:rsidP="007E27BD">
      <w:pPr>
        <w:pStyle w:val="Recuodecorpodetexto"/>
        <w:spacing w:after="0"/>
        <w:ind w:left="-142"/>
        <w:jc w:val="both"/>
        <w:rPr>
          <w:b/>
          <w:sz w:val="22"/>
          <w:szCs w:val="22"/>
        </w:rPr>
      </w:pPr>
      <w:r w:rsidRPr="00FE2E9E">
        <w:rPr>
          <w:b/>
          <w:sz w:val="22"/>
          <w:szCs w:val="22"/>
        </w:rPr>
        <w:t>MARIA NAZARETH DE SOUZA SANTOS</w:t>
      </w:r>
      <w:r w:rsidR="00190528" w:rsidRPr="00FE2E9E">
        <w:rPr>
          <w:b/>
          <w:sz w:val="22"/>
          <w:szCs w:val="22"/>
        </w:rPr>
        <w:t xml:space="preserve"> - Mat. Nº</w:t>
      </w:r>
      <w:r w:rsidR="00611539">
        <w:rPr>
          <w:b/>
          <w:sz w:val="22"/>
          <w:szCs w:val="22"/>
        </w:rPr>
        <w:t xml:space="preserve"> 102</w:t>
      </w:r>
      <w:r w:rsidR="00190528" w:rsidRPr="00FE2E9E">
        <w:rPr>
          <w:b/>
          <w:sz w:val="22"/>
          <w:szCs w:val="22"/>
        </w:rPr>
        <w:t xml:space="preserve"> </w:t>
      </w:r>
      <w:r w:rsidR="007E27BD" w:rsidRPr="00FE2E9E">
        <w:rPr>
          <w:b/>
          <w:sz w:val="22"/>
          <w:szCs w:val="22"/>
        </w:rPr>
        <w:t xml:space="preserve"> – </w:t>
      </w:r>
      <w:r w:rsidRPr="00FE2E9E">
        <w:rPr>
          <w:b/>
          <w:sz w:val="22"/>
          <w:szCs w:val="22"/>
        </w:rPr>
        <w:t xml:space="preserve"> </w:t>
      </w:r>
      <w:r w:rsidRPr="00FE2E9E">
        <w:rPr>
          <w:sz w:val="22"/>
          <w:szCs w:val="22"/>
        </w:rPr>
        <w:t>Técnic</w:t>
      </w:r>
      <w:r w:rsidR="00611539">
        <w:rPr>
          <w:sz w:val="22"/>
          <w:szCs w:val="22"/>
        </w:rPr>
        <w:t>a</w:t>
      </w:r>
      <w:r w:rsidRPr="00FE2E9E">
        <w:rPr>
          <w:sz w:val="22"/>
          <w:szCs w:val="22"/>
        </w:rPr>
        <w:t xml:space="preserve"> em</w:t>
      </w:r>
      <w:r w:rsidR="007E27BD" w:rsidRPr="00FE2E9E">
        <w:rPr>
          <w:sz w:val="22"/>
          <w:szCs w:val="22"/>
        </w:rPr>
        <w:t xml:space="preserve"> Contabilidade</w:t>
      </w:r>
    </w:p>
    <w:p w:rsidR="000678ED" w:rsidRPr="00FE2E9E" w:rsidRDefault="000678ED" w:rsidP="00AF1331">
      <w:pPr>
        <w:pStyle w:val="Recuodecorpodetexto"/>
        <w:ind w:left="-142" w:right="-1" w:firstLine="3260"/>
        <w:jc w:val="both"/>
        <w:rPr>
          <w:sz w:val="22"/>
          <w:szCs w:val="22"/>
        </w:rPr>
      </w:pPr>
    </w:p>
    <w:p w:rsidR="007E27BD" w:rsidRPr="00FE2E9E" w:rsidRDefault="007E27BD" w:rsidP="00AF1331">
      <w:pPr>
        <w:pStyle w:val="Recuodecorpodetexto"/>
        <w:ind w:left="-142" w:right="-1" w:firstLine="3260"/>
        <w:jc w:val="both"/>
        <w:rPr>
          <w:sz w:val="22"/>
          <w:szCs w:val="22"/>
        </w:rPr>
      </w:pPr>
      <w:r w:rsidRPr="00FE2E9E">
        <w:rPr>
          <w:sz w:val="22"/>
          <w:szCs w:val="22"/>
        </w:rPr>
        <w:t>Art.</w:t>
      </w:r>
      <w:r w:rsidR="008732EC">
        <w:rPr>
          <w:sz w:val="22"/>
          <w:szCs w:val="22"/>
        </w:rPr>
        <w:t xml:space="preserve"> 3º</w:t>
      </w:r>
      <w:r w:rsidRPr="00FE2E9E">
        <w:rPr>
          <w:sz w:val="22"/>
          <w:szCs w:val="22"/>
        </w:rPr>
        <w:t xml:space="preserve"> A Presidência da Comissão será exercida pela servidora </w:t>
      </w:r>
      <w:r w:rsidR="00190528" w:rsidRPr="00FE2E9E">
        <w:rPr>
          <w:sz w:val="22"/>
          <w:szCs w:val="22"/>
        </w:rPr>
        <w:t>Maria Nazareth de Souza Santos</w:t>
      </w:r>
      <w:r w:rsidRPr="00FE2E9E">
        <w:rPr>
          <w:sz w:val="22"/>
          <w:szCs w:val="22"/>
        </w:rPr>
        <w:t>.</w:t>
      </w:r>
    </w:p>
    <w:p w:rsidR="000D319A" w:rsidRPr="00FE2E9E" w:rsidRDefault="008732EC" w:rsidP="004949B3">
      <w:pPr>
        <w:pStyle w:val="Recuodecorpodetexto"/>
        <w:ind w:left="-142" w:right="-1" w:firstLine="3260"/>
        <w:jc w:val="both"/>
        <w:rPr>
          <w:sz w:val="22"/>
          <w:szCs w:val="22"/>
        </w:rPr>
      </w:pPr>
      <w:r>
        <w:rPr>
          <w:sz w:val="22"/>
          <w:szCs w:val="22"/>
        </w:rPr>
        <w:t>Art. 4º</w:t>
      </w:r>
      <w:r w:rsidR="000D319A" w:rsidRPr="00FE2E9E">
        <w:rPr>
          <w:sz w:val="22"/>
          <w:szCs w:val="22"/>
        </w:rPr>
        <w:t xml:space="preserve"> Caberá </w:t>
      </w:r>
      <w:r>
        <w:rPr>
          <w:sz w:val="22"/>
          <w:szCs w:val="22"/>
        </w:rPr>
        <w:t>à</w:t>
      </w:r>
      <w:r w:rsidR="000D319A" w:rsidRPr="00FE2E9E">
        <w:rPr>
          <w:sz w:val="22"/>
          <w:szCs w:val="22"/>
        </w:rPr>
        <w:t xml:space="preserve"> Comissão Especial de Patrimônio:</w:t>
      </w:r>
    </w:p>
    <w:p w:rsidR="000D319A" w:rsidRPr="00FE2E9E" w:rsidRDefault="000D319A" w:rsidP="000D319A">
      <w:pPr>
        <w:pStyle w:val="Recuodecorpodetexto"/>
        <w:ind w:right="-1"/>
        <w:jc w:val="both"/>
        <w:rPr>
          <w:sz w:val="22"/>
          <w:szCs w:val="22"/>
        </w:rPr>
      </w:pPr>
      <w:r w:rsidRPr="00FE2E9E">
        <w:rPr>
          <w:sz w:val="22"/>
          <w:szCs w:val="22"/>
        </w:rPr>
        <w:t>I – identificar a situação patrimonial e o estado de conservação dos bens inventariados, discriminando em relatório, os suscetíveis de desfazimento, para ciência do Controle Interno e do Presidente da Câmara Municipal;</w:t>
      </w:r>
    </w:p>
    <w:p w:rsidR="000D319A" w:rsidRPr="00FE2E9E" w:rsidRDefault="000D319A" w:rsidP="000D319A">
      <w:pPr>
        <w:pStyle w:val="Recuodecorpodetexto"/>
        <w:ind w:right="-1"/>
        <w:jc w:val="both"/>
        <w:rPr>
          <w:sz w:val="22"/>
          <w:szCs w:val="22"/>
        </w:rPr>
      </w:pPr>
      <w:r w:rsidRPr="00FE2E9E">
        <w:rPr>
          <w:sz w:val="22"/>
          <w:szCs w:val="22"/>
        </w:rPr>
        <w:t>II – propor à Chefia a apuração de irregularidades constatadas;</w:t>
      </w:r>
    </w:p>
    <w:p w:rsidR="000D319A" w:rsidRPr="00FE2E9E" w:rsidRDefault="000D319A" w:rsidP="000D319A">
      <w:pPr>
        <w:pStyle w:val="Recuodecorpodetexto"/>
        <w:ind w:right="-1"/>
        <w:jc w:val="both"/>
        <w:rPr>
          <w:sz w:val="22"/>
          <w:szCs w:val="22"/>
        </w:rPr>
      </w:pPr>
      <w:r w:rsidRPr="00FE2E9E">
        <w:rPr>
          <w:sz w:val="22"/>
          <w:szCs w:val="22"/>
        </w:rPr>
        <w:t>III – relacionar e identificiar com numeração própria, os bens que se encontram sem o número de patrimônio ou sem o devido registro patrimonial para as providências cabíveis;</w:t>
      </w:r>
    </w:p>
    <w:p w:rsidR="000D319A" w:rsidRDefault="00FE2E9E" w:rsidP="000D319A">
      <w:pPr>
        <w:pStyle w:val="Recuodecorpodetexto"/>
        <w:ind w:right="-1"/>
        <w:jc w:val="both"/>
        <w:rPr>
          <w:sz w:val="22"/>
          <w:szCs w:val="22"/>
        </w:rPr>
      </w:pPr>
      <w:r w:rsidRPr="00FE2E9E">
        <w:rPr>
          <w:sz w:val="22"/>
          <w:szCs w:val="22"/>
        </w:rPr>
        <w:t xml:space="preserve">IV – regularizar e atualizar os registros dos bens patrimoniais, </w:t>
      </w:r>
      <w:r w:rsidR="00D735F1">
        <w:rPr>
          <w:sz w:val="22"/>
          <w:szCs w:val="22"/>
        </w:rPr>
        <w:t>constantes do inventário anual;</w:t>
      </w:r>
    </w:p>
    <w:p w:rsidR="00D735F1" w:rsidRPr="00FE2E9E" w:rsidRDefault="00D735F1" w:rsidP="000D319A">
      <w:pPr>
        <w:pStyle w:val="Recuodecorpodetex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V – emitir carga patrimonial atualizada dos servidores.</w:t>
      </w:r>
    </w:p>
    <w:p w:rsidR="004949B3" w:rsidRPr="00FE2E9E" w:rsidRDefault="008732EC" w:rsidP="003B4504">
      <w:pPr>
        <w:pStyle w:val="Recuodecorpodetexto"/>
        <w:ind w:left="-142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949B3" w:rsidRPr="00FE2E9E">
        <w:rPr>
          <w:sz w:val="22"/>
          <w:szCs w:val="22"/>
        </w:rPr>
        <w:t xml:space="preserve">Art. </w:t>
      </w:r>
      <w:r w:rsidR="00FE2E9E" w:rsidRPr="00FE2E9E">
        <w:rPr>
          <w:sz w:val="22"/>
          <w:szCs w:val="22"/>
        </w:rPr>
        <w:t>5</w:t>
      </w:r>
      <w:r>
        <w:rPr>
          <w:sz w:val="22"/>
          <w:szCs w:val="22"/>
        </w:rPr>
        <w:t>º</w:t>
      </w:r>
      <w:r w:rsidR="004949B3" w:rsidRPr="00FE2E9E">
        <w:rPr>
          <w:sz w:val="22"/>
          <w:szCs w:val="22"/>
        </w:rPr>
        <w:t xml:space="preserve"> Os trabalhos a serem executados pela Comissão deverão estar conclusos até o dia 30 de maio de 2018</w:t>
      </w:r>
      <w:r w:rsidR="00BF58F7" w:rsidRPr="00FE2E9E">
        <w:rPr>
          <w:sz w:val="22"/>
          <w:szCs w:val="22"/>
        </w:rPr>
        <w:t>, com apresentação  de Laudo de Avaliação Patrimônial e  relatório circustanciado indicando a baixa de bens inservíveis</w:t>
      </w:r>
      <w:r w:rsidR="00FE2E9E" w:rsidRPr="00FE2E9E">
        <w:rPr>
          <w:sz w:val="22"/>
          <w:szCs w:val="22"/>
        </w:rPr>
        <w:t>, obsoletos</w:t>
      </w:r>
      <w:r w:rsidR="00BF58F7" w:rsidRPr="00FE2E9E">
        <w:rPr>
          <w:sz w:val="22"/>
          <w:szCs w:val="22"/>
        </w:rPr>
        <w:t xml:space="preserve"> e antieconômicos</w:t>
      </w:r>
      <w:r w:rsidR="00FE2E9E" w:rsidRPr="00FE2E9E">
        <w:rPr>
          <w:sz w:val="22"/>
          <w:szCs w:val="22"/>
        </w:rPr>
        <w:t>, conforme a legislação vigente</w:t>
      </w:r>
      <w:r w:rsidR="00BF58F7" w:rsidRPr="00FE2E9E">
        <w:rPr>
          <w:sz w:val="22"/>
          <w:szCs w:val="22"/>
        </w:rPr>
        <w:t>.</w:t>
      </w:r>
    </w:p>
    <w:p w:rsidR="00D316F5" w:rsidRPr="00FE2E9E" w:rsidRDefault="00861866" w:rsidP="00AF1331">
      <w:pPr>
        <w:pStyle w:val="Recuodecorpodetexto"/>
        <w:ind w:left="-142" w:right="-1"/>
        <w:jc w:val="both"/>
        <w:rPr>
          <w:sz w:val="22"/>
          <w:szCs w:val="22"/>
        </w:rPr>
      </w:pPr>
      <w:r w:rsidRPr="00FE2E9E">
        <w:rPr>
          <w:sz w:val="22"/>
          <w:szCs w:val="22"/>
        </w:rPr>
        <w:tab/>
      </w:r>
      <w:r w:rsidRPr="00FE2E9E">
        <w:rPr>
          <w:sz w:val="22"/>
          <w:szCs w:val="22"/>
        </w:rPr>
        <w:tab/>
      </w:r>
      <w:r w:rsidRPr="00FE2E9E">
        <w:rPr>
          <w:sz w:val="22"/>
          <w:szCs w:val="22"/>
        </w:rPr>
        <w:tab/>
      </w:r>
      <w:r w:rsidRPr="00FE2E9E">
        <w:rPr>
          <w:sz w:val="22"/>
          <w:szCs w:val="22"/>
        </w:rPr>
        <w:tab/>
      </w:r>
      <w:r w:rsidRPr="00FE2E9E">
        <w:rPr>
          <w:sz w:val="22"/>
          <w:szCs w:val="22"/>
        </w:rPr>
        <w:tab/>
      </w:r>
      <w:r w:rsidR="003B4504">
        <w:rPr>
          <w:sz w:val="22"/>
          <w:szCs w:val="22"/>
        </w:rPr>
        <w:t xml:space="preserve">   </w:t>
      </w:r>
      <w:r w:rsidR="008732EC">
        <w:rPr>
          <w:sz w:val="22"/>
          <w:szCs w:val="22"/>
        </w:rPr>
        <w:t xml:space="preserve">    </w:t>
      </w:r>
      <w:r w:rsidR="00D316F5" w:rsidRPr="00FE2E9E">
        <w:rPr>
          <w:sz w:val="22"/>
          <w:szCs w:val="22"/>
        </w:rPr>
        <w:t>Art.</w:t>
      </w:r>
      <w:r w:rsidR="00255EB3">
        <w:rPr>
          <w:sz w:val="22"/>
          <w:szCs w:val="22"/>
        </w:rPr>
        <w:t xml:space="preserve"> </w:t>
      </w:r>
      <w:r w:rsidR="003B4504">
        <w:rPr>
          <w:sz w:val="22"/>
          <w:szCs w:val="22"/>
        </w:rPr>
        <w:t>6</w:t>
      </w:r>
      <w:r w:rsidR="00D316F5" w:rsidRPr="00FE2E9E">
        <w:rPr>
          <w:sz w:val="22"/>
          <w:szCs w:val="22"/>
        </w:rPr>
        <w:t>º</w:t>
      </w:r>
      <w:r w:rsidR="00FE2E9E" w:rsidRPr="00FE2E9E">
        <w:rPr>
          <w:sz w:val="22"/>
          <w:szCs w:val="22"/>
        </w:rPr>
        <w:t xml:space="preserve"> </w:t>
      </w:r>
      <w:r w:rsidR="00D316F5" w:rsidRPr="00FE2E9E">
        <w:rPr>
          <w:sz w:val="22"/>
          <w:szCs w:val="22"/>
        </w:rPr>
        <w:t xml:space="preserve">Revogadas as disposições em contrário, a presente Portaria entra em vigor </w:t>
      </w:r>
      <w:r w:rsidR="00FE2E9E" w:rsidRPr="00FE2E9E">
        <w:rPr>
          <w:sz w:val="22"/>
          <w:szCs w:val="22"/>
        </w:rPr>
        <w:t xml:space="preserve">na </w:t>
      </w:r>
      <w:r w:rsidR="00E03EE1" w:rsidRPr="00FE2E9E">
        <w:rPr>
          <w:sz w:val="22"/>
          <w:szCs w:val="22"/>
        </w:rPr>
        <w:t xml:space="preserve"> data</w:t>
      </w:r>
      <w:r w:rsidR="00FE2E9E" w:rsidRPr="00FE2E9E">
        <w:rPr>
          <w:sz w:val="22"/>
          <w:szCs w:val="22"/>
        </w:rPr>
        <w:t xml:space="preserve"> de sua publicação</w:t>
      </w:r>
      <w:r w:rsidR="00D316F5" w:rsidRPr="00FE2E9E">
        <w:rPr>
          <w:sz w:val="22"/>
          <w:szCs w:val="22"/>
        </w:rPr>
        <w:t>.</w:t>
      </w:r>
    </w:p>
    <w:p w:rsidR="00D316F5" w:rsidRPr="00FE2E9E" w:rsidRDefault="00D316F5" w:rsidP="00AF1331">
      <w:pPr>
        <w:ind w:left="-142" w:right="-1" w:firstLine="3260"/>
        <w:jc w:val="both"/>
        <w:rPr>
          <w:sz w:val="22"/>
          <w:szCs w:val="22"/>
        </w:rPr>
      </w:pPr>
    </w:p>
    <w:p w:rsidR="000C6874" w:rsidRPr="00FE2E9E" w:rsidRDefault="000C6874" w:rsidP="000C6874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FE2E9E">
        <w:rPr>
          <w:rFonts w:ascii="Times New Roman" w:hAnsi="Times New Roman"/>
          <w:b/>
          <w:sz w:val="22"/>
          <w:szCs w:val="22"/>
        </w:rPr>
        <w:t>REGISTRE-SE E PUBLIQUE-SE</w:t>
      </w:r>
    </w:p>
    <w:p w:rsidR="000C6874" w:rsidRPr="00FE2E9E" w:rsidRDefault="000C6874" w:rsidP="000C687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0C6874" w:rsidRPr="00FE2E9E" w:rsidRDefault="000C6874" w:rsidP="000C6874">
      <w:pPr>
        <w:jc w:val="center"/>
        <w:rPr>
          <w:color w:val="000000"/>
          <w:sz w:val="22"/>
          <w:szCs w:val="22"/>
        </w:rPr>
      </w:pPr>
      <w:r w:rsidRPr="00FE2E9E">
        <w:rPr>
          <w:color w:val="000000"/>
          <w:sz w:val="22"/>
          <w:szCs w:val="22"/>
        </w:rPr>
        <w:t xml:space="preserve">CÂMARA MUNICIPAL DE POUSO ALEGRE, </w:t>
      </w:r>
      <w:r w:rsidR="00FE2E9E" w:rsidRPr="00FE2E9E">
        <w:rPr>
          <w:color w:val="000000"/>
          <w:sz w:val="22"/>
          <w:szCs w:val="22"/>
        </w:rPr>
        <w:t>23</w:t>
      </w:r>
      <w:bookmarkStart w:id="0" w:name="_GoBack"/>
      <w:bookmarkEnd w:id="0"/>
      <w:r w:rsidR="00FE2E9E" w:rsidRPr="00FE2E9E">
        <w:rPr>
          <w:color w:val="000000"/>
          <w:sz w:val="22"/>
          <w:szCs w:val="22"/>
        </w:rPr>
        <w:t xml:space="preserve"> de Abril </w:t>
      </w:r>
      <w:r w:rsidRPr="00FE2E9E">
        <w:rPr>
          <w:color w:val="000000"/>
          <w:sz w:val="22"/>
          <w:szCs w:val="22"/>
        </w:rPr>
        <w:t xml:space="preserve"> de 201</w:t>
      </w:r>
      <w:r w:rsidR="00FE2E9E" w:rsidRPr="00FE2E9E">
        <w:rPr>
          <w:color w:val="000000"/>
          <w:sz w:val="22"/>
          <w:szCs w:val="22"/>
        </w:rPr>
        <w:t>8</w:t>
      </w:r>
      <w:r w:rsidRPr="00FE2E9E">
        <w:rPr>
          <w:color w:val="000000"/>
          <w:sz w:val="22"/>
          <w:szCs w:val="22"/>
        </w:rPr>
        <w:t>.</w:t>
      </w:r>
    </w:p>
    <w:p w:rsidR="000C6874" w:rsidRDefault="000C6874" w:rsidP="000C687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D309F" w:rsidRPr="00FE2E9E" w:rsidRDefault="007D309F" w:rsidP="000C687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0C6874" w:rsidRPr="00FE2E9E" w:rsidTr="00FE2E9E">
        <w:tc>
          <w:tcPr>
            <w:tcW w:w="9000" w:type="dxa"/>
            <w:hideMark/>
          </w:tcPr>
          <w:p w:rsidR="000C6874" w:rsidRPr="00FE2E9E" w:rsidRDefault="00FE2E9E" w:rsidP="00FE2E9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E2E9E">
              <w:rPr>
                <w:color w:val="000000"/>
                <w:sz w:val="22"/>
                <w:szCs w:val="22"/>
              </w:rPr>
              <w:t xml:space="preserve">Leandro Morais </w:t>
            </w:r>
          </w:p>
        </w:tc>
      </w:tr>
      <w:tr w:rsidR="000C6874" w:rsidRPr="00FE2E9E" w:rsidTr="00FE2E9E">
        <w:tc>
          <w:tcPr>
            <w:tcW w:w="9000" w:type="dxa"/>
            <w:hideMark/>
          </w:tcPr>
          <w:p w:rsidR="000C6874" w:rsidRPr="00FE2E9E" w:rsidRDefault="000C6874" w:rsidP="00187F9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E2E9E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D26D8F" w:rsidRPr="00FE2E9E" w:rsidRDefault="00D26D8F" w:rsidP="00AF1331">
      <w:pPr>
        <w:ind w:left="-142" w:right="-1" w:firstLine="3260"/>
        <w:jc w:val="both"/>
        <w:rPr>
          <w:sz w:val="22"/>
          <w:szCs w:val="22"/>
        </w:rPr>
      </w:pPr>
    </w:p>
    <w:sectPr w:rsidR="00D26D8F" w:rsidRPr="00FE2E9E" w:rsidSect="00FE2E9E">
      <w:headerReference w:type="default" r:id="rId6"/>
      <w:pgSz w:w="11906" w:h="16838"/>
      <w:pgMar w:top="2127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79" w:rsidRDefault="00F62379" w:rsidP="000C6874">
      <w:r>
        <w:separator/>
      </w:r>
    </w:p>
  </w:endnote>
  <w:endnote w:type="continuationSeparator" w:id="1">
    <w:p w:rsidR="00F62379" w:rsidRDefault="00F62379" w:rsidP="000C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79" w:rsidRDefault="00F62379" w:rsidP="000C6874">
      <w:r>
        <w:separator/>
      </w:r>
    </w:p>
  </w:footnote>
  <w:footnote w:type="continuationSeparator" w:id="1">
    <w:p w:rsidR="00F62379" w:rsidRDefault="00F62379" w:rsidP="000C6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74" w:rsidRDefault="00B443E4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5pt;margin-top:-14.5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6181040" r:id="rId2"/>
      </w:pict>
    </w: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88.75pt;margin-top:-20.75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wLD13t4AAAALAQAADwAAAGRycy9kb3du&#10;cmV2LnhtbEyPQU/DMAyF70j8h8hIXNCWLgJWStNpmkCcN7hwyxqvrWictsnWjl+Pd2I3P7+n58/5&#10;anKtOOEQGk8aFvMEBFLpbUOVhq/P91kKIkRD1rSeUMMZA6yK25vcZNaPtMXTLlaCSyhkRkMdY5dJ&#10;GcoanQlz3yGxd/CDM5HlUEk7mJHLXStVkjxLZxriC7XpcFNj+bM7Og1+fDs7j32iHr5/3cdm3W8P&#10;qtf6/m5av4KIOMX/MFzwGR0KZtr7I9kgWtbL5RNHNcweFzxwIn25bPZsKZWCLHJ5/UPxB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MCw9d7eAAAACwEAAA8AAAAAAAAAAAAAAAAAhwQA&#10;AGRycy9kb3ducmV2LnhtbFBLBQYAAAAABAAEAPMAAACSBQAAAAA=&#10;" strokecolor="white">
          <v:textbox>
            <w:txbxContent>
              <w:p w:rsidR="000C6874" w:rsidRPr="000C6874" w:rsidRDefault="000C6874" w:rsidP="000C6874">
                <w:pPr>
                  <w:pStyle w:val="Ttulo1"/>
                  <w:spacing w:before="0"/>
                  <w:jc w:val="center"/>
                  <w:rPr>
                    <w:rFonts w:ascii="GoudyOlSt BT" w:hAnsi="GoudyOlSt BT"/>
                    <w:b/>
                    <w:i/>
                    <w:caps/>
                    <w:color w:val="auto"/>
                    <w:sz w:val="28"/>
                    <w:szCs w:val="28"/>
                  </w:rPr>
                </w:pPr>
                <w:r w:rsidRPr="000C6874">
                  <w:rPr>
                    <w:rFonts w:ascii="GoudyOlSt BT" w:hAnsi="GoudyOlSt BT"/>
                    <w:b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0C6874" w:rsidRPr="002019FB" w:rsidRDefault="000C6874" w:rsidP="000C6874">
                <w:pPr>
                  <w:pStyle w:val="Ttulo2"/>
                  <w:ind w:firstLine="284"/>
                  <w:jc w:val="center"/>
                  <w:rPr>
                    <w:rFonts w:ascii="GoudyOlSt BT" w:hAnsi="GoudyOlSt BT"/>
                    <w:i/>
                    <w:sz w:val="20"/>
                  </w:rPr>
                </w:pPr>
                <w:r w:rsidRPr="002019FB">
                  <w:rPr>
                    <w:rFonts w:ascii="GoudyOlSt BT" w:hAnsi="GoudyOlSt BT"/>
                    <w:i/>
                    <w:sz w:val="20"/>
                  </w:rPr>
                  <w:t>Avenida São Francisco, 320 - Primavera – CEP 37.55</w:t>
                </w:r>
                <w:r w:rsidR="00FE2E9E">
                  <w:rPr>
                    <w:rFonts w:ascii="GoudyOlSt BT" w:hAnsi="GoudyOlSt BT"/>
                    <w:i/>
                    <w:sz w:val="20"/>
                  </w:rPr>
                  <w:t>2</w:t>
                </w:r>
                <w:r w:rsidRPr="002019FB">
                  <w:rPr>
                    <w:rFonts w:ascii="GoudyOlSt BT" w:hAnsi="GoudyOlSt BT"/>
                    <w:i/>
                    <w:sz w:val="20"/>
                  </w:rPr>
                  <w:t>-0</w:t>
                </w:r>
                <w:r w:rsidR="00FE2E9E">
                  <w:rPr>
                    <w:rFonts w:ascii="GoudyOlSt BT" w:hAnsi="GoudyOlSt BT"/>
                    <w:i/>
                    <w:sz w:val="20"/>
                  </w:rPr>
                  <w:t>3</w:t>
                </w:r>
                <w:r w:rsidRPr="002019FB">
                  <w:rPr>
                    <w:rFonts w:ascii="GoudyOlSt BT" w:hAnsi="GoudyOlSt BT"/>
                    <w:i/>
                    <w:sz w:val="20"/>
                  </w:rPr>
                  <w:t>0</w:t>
                </w:r>
              </w:p>
              <w:p w:rsidR="000C6874" w:rsidRPr="002019FB" w:rsidRDefault="000C6874" w:rsidP="000C6874">
                <w:pPr>
                  <w:pStyle w:val="Ttulo2"/>
                  <w:ind w:firstLine="0"/>
                  <w:jc w:val="center"/>
                  <w:rPr>
                    <w:rFonts w:ascii="GoudyOlSt BT" w:hAnsi="GoudyOlSt BT"/>
                    <w:i/>
                    <w:sz w:val="20"/>
                  </w:rPr>
                </w:pPr>
                <w:r w:rsidRPr="002019FB">
                  <w:rPr>
                    <w:rFonts w:ascii="GoudyOlSt BT" w:hAnsi="GoudyOlSt BT"/>
                    <w:i/>
                    <w:sz w:val="20"/>
                  </w:rPr>
                  <w:t>Fones: (35) 3429-6501 - (35) 3429-6502</w:t>
                </w:r>
              </w:p>
              <w:p w:rsidR="000C6874" w:rsidRPr="002019FB" w:rsidRDefault="000C6874" w:rsidP="000C6874">
                <w:pPr>
                  <w:pStyle w:val="Ttulo2"/>
                  <w:ind w:firstLine="0"/>
                  <w:jc w:val="center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2019FB">
                  <w:rPr>
                    <w:rFonts w:ascii="GoudyOlSt BT" w:hAnsi="GoudyOlSt BT"/>
                    <w:i/>
                    <w:sz w:val="20"/>
                  </w:rPr>
                  <w:t xml:space="preserve">e-mail: </w:t>
                </w:r>
                <w:hyperlink r:id="rId3" w:history="1">
                  <w:r w:rsidRPr="002019FB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C6874" w:rsidRPr="00567341" w:rsidRDefault="000C6874" w:rsidP="000C6874">
                <w:pPr>
                  <w:pStyle w:val="Ttulo2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316F5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22E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0BD2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678ED"/>
    <w:rsid w:val="0007035D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6874"/>
    <w:rsid w:val="000C7C60"/>
    <w:rsid w:val="000D0188"/>
    <w:rsid w:val="000D01A4"/>
    <w:rsid w:val="000D0F33"/>
    <w:rsid w:val="000D138A"/>
    <w:rsid w:val="000D2DC8"/>
    <w:rsid w:val="000D319A"/>
    <w:rsid w:val="000D3987"/>
    <w:rsid w:val="000D484D"/>
    <w:rsid w:val="000D52F5"/>
    <w:rsid w:val="000D5939"/>
    <w:rsid w:val="000D64D6"/>
    <w:rsid w:val="000D753C"/>
    <w:rsid w:val="000D7CFB"/>
    <w:rsid w:val="000E02D5"/>
    <w:rsid w:val="000E103C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0E7B"/>
    <w:rsid w:val="00101160"/>
    <w:rsid w:val="00101746"/>
    <w:rsid w:val="00101CE3"/>
    <w:rsid w:val="00101E1D"/>
    <w:rsid w:val="00102456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28B"/>
    <w:rsid w:val="001447C7"/>
    <w:rsid w:val="00144D84"/>
    <w:rsid w:val="001452B2"/>
    <w:rsid w:val="0014613B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28"/>
    <w:rsid w:val="0019056F"/>
    <w:rsid w:val="00191CED"/>
    <w:rsid w:val="0019231E"/>
    <w:rsid w:val="00192599"/>
    <w:rsid w:val="001926FF"/>
    <w:rsid w:val="00192767"/>
    <w:rsid w:val="00192E76"/>
    <w:rsid w:val="00192F9F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6544"/>
    <w:rsid w:val="001A7C7C"/>
    <w:rsid w:val="001A7E1B"/>
    <w:rsid w:val="001A7E54"/>
    <w:rsid w:val="001B0A5D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2AB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6A72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044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EB3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A4E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54BC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5727"/>
    <w:rsid w:val="0032593E"/>
    <w:rsid w:val="00325CC0"/>
    <w:rsid w:val="00326D5D"/>
    <w:rsid w:val="00326EEE"/>
    <w:rsid w:val="00326F5A"/>
    <w:rsid w:val="0032748C"/>
    <w:rsid w:val="00327940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183D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9BD"/>
    <w:rsid w:val="00360C65"/>
    <w:rsid w:val="003621D1"/>
    <w:rsid w:val="00362765"/>
    <w:rsid w:val="00362E78"/>
    <w:rsid w:val="003639A9"/>
    <w:rsid w:val="00363FCC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6EDA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4504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57FB"/>
    <w:rsid w:val="0040619E"/>
    <w:rsid w:val="00406285"/>
    <w:rsid w:val="00406664"/>
    <w:rsid w:val="004066DF"/>
    <w:rsid w:val="0040772C"/>
    <w:rsid w:val="00407A5A"/>
    <w:rsid w:val="0041051E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C2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49F3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9B3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72A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2DE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0E5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3CB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08C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539"/>
    <w:rsid w:val="00611626"/>
    <w:rsid w:val="0061222B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03E5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202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4F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09F"/>
    <w:rsid w:val="007D3120"/>
    <w:rsid w:val="007D327A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7BD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1757"/>
    <w:rsid w:val="00861866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2EC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2EA0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6BA"/>
    <w:rsid w:val="00926C38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2FC1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DEF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2FE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BD4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1D8E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4C6D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148B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33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E4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0C37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0E83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8F7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062E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76F29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64B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65C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B48"/>
    <w:rsid w:val="00D24CD1"/>
    <w:rsid w:val="00D25834"/>
    <w:rsid w:val="00D26D8F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16F5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5A3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5F1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0CA4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7FB5"/>
    <w:rsid w:val="00E00277"/>
    <w:rsid w:val="00E00AE6"/>
    <w:rsid w:val="00E00FC7"/>
    <w:rsid w:val="00E018AE"/>
    <w:rsid w:val="00E01FDD"/>
    <w:rsid w:val="00E020BB"/>
    <w:rsid w:val="00E02B1C"/>
    <w:rsid w:val="00E02F27"/>
    <w:rsid w:val="00E03195"/>
    <w:rsid w:val="00E03E4F"/>
    <w:rsid w:val="00E03EE1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3D38"/>
    <w:rsid w:val="00E17323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4182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89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2C5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7BA"/>
    <w:rsid w:val="00ED1C3A"/>
    <w:rsid w:val="00ED2DDC"/>
    <w:rsid w:val="00ED3256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296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6DD9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37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60"/>
    <w:rsid w:val="00F810A2"/>
    <w:rsid w:val="00F8301D"/>
    <w:rsid w:val="00F83048"/>
    <w:rsid w:val="00F836E3"/>
    <w:rsid w:val="00F8409E"/>
    <w:rsid w:val="00F84488"/>
    <w:rsid w:val="00F852EA"/>
    <w:rsid w:val="00F87501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2E9E"/>
    <w:rsid w:val="00FE30D9"/>
    <w:rsid w:val="00FE36B6"/>
    <w:rsid w:val="00FE3C5D"/>
    <w:rsid w:val="00FE42AB"/>
    <w:rsid w:val="00FE4CA8"/>
    <w:rsid w:val="00FE57DE"/>
    <w:rsid w:val="00FE5880"/>
    <w:rsid w:val="00FE5B09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F5"/>
    <w:rPr>
      <w:rFonts w:ascii="Times New Roman" w:eastAsia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C6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1D8E"/>
    <w:pPr>
      <w:keepNext/>
      <w:ind w:firstLine="2832"/>
      <w:jc w:val="both"/>
      <w:outlineLvl w:val="1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16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16F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D316F5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D316F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D316F5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16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16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16F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semiHidden/>
    <w:rsid w:val="00A61D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E103C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C6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874"/>
    <w:rPr>
      <w:rFonts w:ascii="Times New Roman" w:eastAsia="Times New Roman" w:hAnsi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C68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styleId="Hyperlink">
    <w:name w:val="Hyperlink"/>
    <w:basedOn w:val="Fontepargpadro"/>
    <w:rsid w:val="000C68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8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87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2018-04-20T13:13:00Z</cp:lastPrinted>
  <dcterms:created xsi:type="dcterms:W3CDTF">2018-04-25T20:04:00Z</dcterms:created>
  <dcterms:modified xsi:type="dcterms:W3CDTF">2018-04-25T20:04:00Z</dcterms:modified>
</cp:coreProperties>
</file>