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de pedestre na Rua Cônego Vicente, na esquina do Supermercados Alvorada,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pois a rua possui grande movimento de veículos e transeuntes e não há faixa de pedestres no trecho citado acima. Além disso, é justamente naquela esquina que os pedestres costumam fazer a travessia, muitas vezes correndo o risco de atropelamento.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