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03 (três) placas de identificação de logradouro público na Rua João Sabino de Azevedo,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sem placas com sua denominação, o que dificulta sua localização, assim como os serviços de entregas e correios.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