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o asfaltamento ou calçamento com bloquetes na Rua Padre Rolim, seguindo em continuidade na Rua Anísio de Souza Coutinho, no bairro Jardim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se faz necessária, visto que  o referido trecho sempre esteve interditado para o trânsito de veículos. Já a partir do ano de 2017, a via foi liberada por setor responsável da PMPA, via esta, que facilitou muito o acesso aos motoristas no trecho entre Rua Cláudio Manoel da Costa e Avenida Jacy Laraia. Mas, ocorre que a via foi recapeada com borra de asfalto e isso vem causando transtornos aos moradores locais, principalmente problemas respiratórios em tempo de seca, devido a poeira e, com o período chuvoso o problema é com as lamas.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