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39</w:t>
      </w:r>
      <w:r w:rsidRPr="007C5F5F">
        <w:rPr>
          <w:b/>
          <w:color w:val="000000"/>
          <w:sz w:val="23"/>
          <w:szCs w:val="23"/>
        </w:rPr>
        <w:t xml:space="preserve"> / </w:t>
      </w:r>
      <w:bookmarkStart w:id="0" w:name="_GoBack"/>
      <w:bookmarkEnd w:id="0"/>
      <w:r>
        <w:rPr>
          <w:b/>
          <w:color w:val="000000"/>
          <w:sz w:val="23"/>
          <w:szCs w:val="23"/>
        </w:rPr>
        <w:t>2018</w:t>
      </w:r>
    </w:p>
    <w:p w:rsidR="00C621EE" w:rsidRPr="0073641F" w:rsidRDefault="00C621EE" w:rsidP="00C621EE">
      <w:pPr>
        <w:spacing w:line="283" w:lineRule="auto"/>
        <w:ind w:left="2835"/>
        <w:rPr>
          <w:rFonts w:ascii="Arial" w:hAnsi="Arial" w:cs="Arial"/>
          <w:b/>
          <w:color w:val="000000"/>
          <w:sz w:val="16"/>
          <w:szCs w:val="16"/>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3641F" w:rsidRDefault="00C621EE" w:rsidP="00C621EE">
      <w:pPr>
        <w:spacing w:line="283" w:lineRule="auto"/>
        <w:ind w:left="2835"/>
        <w:rPr>
          <w:color w:val="000000"/>
          <w:sz w:val="16"/>
          <w:szCs w:val="16"/>
        </w:rPr>
      </w:pPr>
    </w:p>
    <w:p w:rsidR="00C621EE" w:rsidRPr="007C5F5F" w:rsidRDefault="003D5E35" w:rsidP="0073641F">
      <w:pPr>
        <w:ind w:right="140" w:firstLine="2835"/>
        <w:jc w:val="both"/>
        <w:rPr>
          <w:color w:val="000000"/>
          <w:sz w:val="23"/>
          <w:szCs w:val="23"/>
        </w:rPr>
      </w:pPr>
      <w:r>
        <w:rPr>
          <w:color w:val="000000"/>
        </w:rPr>
        <w:t xml:space="preserve">Os Vereadores signatários desta </w:t>
      </w:r>
      <w:proofErr w:type="gramStart"/>
      <w:r>
        <w:rPr>
          <w:color w:val="000000"/>
        </w:rPr>
        <w:t>requerem,</w:t>
      </w:r>
      <w:proofErr w:type="gramEnd"/>
      <w:r>
        <w:rPr>
          <w:color w:val="000000"/>
        </w:rPr>
        <w:t xml:space="preserve"> consoante preceitos regimentais, que seja encaminhada a presente</w:t>
      </w:r>
      <w:r w:rsidR="00C621EE" w:rsidRPr="007C5F5F">
        <w:rPr>
          <w:color w:val="000000"/>
          <w:sz w:val="23"/>
          <w:szCs w:val="23"/>
        </w:rPr>
        <w:t xml:space="preserve"> MOÇÃO DE APLAUSO</w:t>
      </w:r>
      <w:r w:rsidR="00BC4FCF" w:rsidRPr="007C5F5F">
        <w:rPr>
          <w:color w:val="000000"/>
          <w:sz w:val="23"/>
          <w:szCs w:val="23"/>
        </w:rPr>
        <w:t xml:space="preserve"> </w:t>
      </w:r>
      <w:r>
        <w:rPr>
          <w:color w:val="000000"/>
          <w:sz w:val="23"/>
          <w:szCs w:val="23"/>
        </w:rPr>
        <w:t xml:space="preserve">ao Chefe de Estado-Maior da 17ª Região da Polícia Militar, Tenente Coronel </w:t>
      </w:r>
      <w:proofErr w:type="spellStart"/>
      <w:r>
        <w:rPr>
          <w:color w:val="000000"/>
          <w:sz w:val="23"/>
          <w:szCs w:val="23"/>
        </w:rPr>
        <w:t>Eyder</w:t>
      </w:r>
      <w:proofErr w:type="spellEnd"/>
      <w:r>
        <w:rPr>
          <w:color w:val="000000"/>
          <w:sz w:val="23"/>
          <w:szCs w:val="23"/>
        </w:rPr>
        <w:t xml:space="preserve"> de Souza </w:t>
      </w:r>
      <w:proofErr w:type="spellStart"/>
      <w:r>
        <w:rPr>
          <w:color w:val="000000"/>
          <w:sz w:val="23"/>
          <w:szCs w:val="23"/>
        </w:rPr>
        <w:t>Lambert</w:t>
      </w:r>
      <w:proofErr w:type="spellEnd"/>
      <w:r>
        <w:rPr>
          <w:color w:val="000000"/>
          <w:sz w:val="23"/>
          <w:szCs w:val="23"/>
        </w:rPr>
        <w:t>.</w:t>
      </w:r>
    </w:p>
    <w:p w:rsidR="00C621EE" w:rsidRPr="007C5F5F" w:rsidRDefault="00C621EE" w:rsidP="00C621EE">
      <w:pPr>
        <w:ind w:firstLine="2835"/>
        <w:jc w:val="both"/>
        <w:rPr>
          <w:b/>
          <w:sz w:val="23"/>
          <w:szCs w:val="23"/>
        </w:rPr>
      </w:pPr>
      <w:r w:rsidRPr="007C5F5F">
        <w:rPr>
          <w:b/>
          <w:sz w:val="23"/>
          <w:szCs w:val="23"/>
        </w:rPr>
        <w:t>JUSTIFICATIVA</w:t>
      </w:r>
    </w:p>
    <w:p w:rsidR="00C621EE" w:rsidRPr="0073641F" w:rsidRDefault="00C621EE" w:rsidP="00C621EE">
      <w:pPr>
        <w:spacing w:line="283" w:lineRule="auto"/>
        <w:ind w:left="2835" w:firstLine="2835"/>
        <w:rPr>
          <w:rFonts w:ascii="Arial" w:hAnsi="Arial" w:cs="Arial"/>
          <w:color w:val="000000"/>
          <w:sz w:val="16"/>
          <w:szCs w:val="16"/>
        </w:rPr>
      </w:pPr>
    </w:p>
    <w:p w:rsidR="0073641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É com grande orgulho e satisfação que parabenizamos o Chefe de Estado-Maior da 17ª Região da Polícia Militar, Tenente Coronel Eyder de Souza Lambert, pelo sucesso do Curso de Formação de Soldados 2017, bem como pela belíssima solenidade de formatura dos novos soldados, que aconteceu no dia 06 de Abril de 2018.</w:t>
      </w:r>
    </w:p>
    <w:p w:rsidR="0073641F" w:rsidRDefault="004D7E15"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A incorporação de novos soldados na sociedade é de extrema importância, principalmente no combate à criminalidade, proporcionando melhor qualidade de vida para as pessoas. A Polícia é a guardiã da sociedade e da cidadania, protege o bem, combate o mal, gerencia crises, aconselha, dirime conflitos, evita o crime, faz a pa</w:t>
      </w:r>
      <w:r w:rsidR="0073641F">
        <w:rPr>
          <w:rFonts w:ascii="Times New Roman" w:eastAsia="Times New Roman" w:hAnsi="Times New Roman"/>
          <w:color w:val="000000"/>
          <w:sz w:val="23"/>
          <w:szCs w:val="23"/>
        </w:rPr>
        <w:t>z e regula as relações sociais.</w:t>
      </w:r>
    </w:p>
    <w:p w:rsidR="0073641F" w:rsidRPr="0073641F" w:rsidRDefault="004D7E15" w:rsidP="0073641F">
      <w:pPr>
        <w:pStyle w:val="Normal0"/>
        <w:ind w:firstLine="2835"/>
        <w:jc w:val="both"/>
        <w:rPr>
          <w:color w:val="000000"/>
          <w:sz w:val="16"/>
          <w:szCs w:val="16"/>
        </w:rPr>
      </w:pPr>
      <w:r>
        <w:rPr>
          <w:rFonts w:ascii="Times New Roman" w:eastAsia="Times New Roman" w:hAnsi="Times New Roman"/>
          <w:color w:val="000000"/>
          <w:sz w:val="23"/>
          <w:szCs w:val="23"/>
        </w:rPr>
        <w:t>Cada novo soldado que entra para esta conceituada Instituição é um novo herói que lutará para proteger a sociedade mesmo que isto custe sua própria vida.</w:t>
      </w:r>
    </w:p>
    <w:p w:rsidR="00AC6189" w:rsidRDefault="00AC6189" w:rsidP="00AC6189">
      <w:pPr>
        <w:ind w:left="2835"/>
        <w:rPr>
          <w:color w:val="000000"/>
        </w:rPr>
      </w:pPr>
      <w:r>
        <w:rPr>
          <w:color w:val="000000"/>
          <w:sz w:val="23"/>
          <w:szCs w:val="23"/>
        </w:rPr>
        <w:t>Sala das Sessões, 10 de abril de 2018.</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64001C">
            <w:pPr>
              <w:spacing w:line="276" w:lineRule="auto"/>
              <w:jc w:val="center"/>
              <w:rPr>
                <w:color w:val="000000"/>
                <w:sz w:val="20"/>
                <w:szCs w:val="20"/>
              </w:rPr>
            </w:pPr>
            <w:r>
              <w:rPr>
                <w:color w:val="000000"/>
                <w:sz w:val="20"/>
                <w:szCs w:val="20"/>
              </w:rPr>
              <w:t>LEANDRO MORAIS</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ADELSON DO HOSPITAL</w:t>
            </w:r>
          </w:p>
        </w:tc>
        <w:tc>
          <w:tcPr>
            <w:tcW w:w="4254" w:type="dxa"/>
            <w:hideMark/>
          </w:tcPr>
          <w:p w:rsidR="00AC6189" w:rsidRDefault="0064001C">
            <w:pPr>
              <w:spacing w:line="276" w:lineRule="auto"/>
              <w:jc w:val="center"/>
              <w:rPr>
                <w:color w:val="000000"/>
                <w:sz w:val="20"/>
                <w:szCs w:val="20"/>
              </w:rPr>
            </w:pPr>
            <w:r>
              <w:rPr>
                <w:color w:val="000000"/>
                <w:sz w:val="20"/>
                <w:szCs w:val="20"/>
              </w:rPr>
              <w:t>ADRIANO DA FARMÁCIA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SECRETÁRIO</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ANDRÉ PRADO</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ARLINDO MOTTA PAES</w:t>
            </w:r>
            <w:r w:rsidR="00AC6189">
              <w:rPr>
                <w:color w:val="000000"/>
                <w:sz w:val="20"/>
                <w:szCs w:val="20"/>
              </w:rPr>
              <w:t xml:space="preserve"> </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1º VICE-PRESIDENTE</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BRUNO DIAS</w:t>
            </w:r>
          </w:p>
        </w:tc>
        <w:tc>
          <w:tcPr>
            <w:tcW w:w="4254" w:type="dxa"/>
            <w:hideMark/>
          </w:tcPr>
          <w:p w:rsidR="00AC6189" w:rsidRDefault="0064001C" w:rsidP="0064001C">
            <w:pPr>
              <w:spacing w:line="276" w:lineRule="auto"/>
              <w:jc w:val="center"/>
              <w:rPr>
                <w:color w:val="000000"/>
                <w:sz w:val="20"/>
                <w:szCs w:val="20"/>
              </w:rPr>
            </w:pPr>
            <w:r>
              <w:rPr>
                <w:color w:val="000000"/>
                <w:sz w:val="20"/>
                <w:szCs w:val="20"/>
              </w:rPr>
              <w:t>CAMPANHA</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64001C" w:rsidP="0064001C">
            <w:pPr>
              <w:spacing w:line="276" w:lineRule="auto"/>
              <w:jc w:val="center"/>
              <w:rPr>
                <w:color w:val="000000"/>
                <w:sz w:val="20"/>
                <w:szCs w:val="20"/>
              </w:rPr>
            </w:pPr>
            <w:r>
              <w:rPr>
                <w:color w:val="000000"/>
                <w:sz w:val="20"/>
                <w:szCs w:val="20"/>
              </w:rPr>
              <w:t>DITO BARBOSA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ODAIR QUINCOTE</w:t>
            </w:r>
          </w:p>
        </w:tc>
        <w:tc>
          <w:tcPr>
            <w:tcW w:w="4254" w:type="dxa"/>
            <w:hideMark/>
          </w:tcPr>
          <w:p w:rsidR="00AC6189" w:rsidRDefault="00AC6189">
            <w:pPr>
              <w:spacing w:line="276" w:lineRule="auto"/>
              <w:jc w:val="center"/>
              <w:rPr>
                <w:color w:val="000000"/>
                <w:sz w:val="20"/>
                <w:szCs w:val="20"/>
              </w:rPr>
            </w:pPr>
            <w:r>
              <w:rPr>
                <w:color w:val="000000"/>
                <w:sz w:val="20"/>
                <w:szCs w:val="20"/>
              </w:rPr>
              <w:t>OLIVEIRA</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2º VICE-PRESIDENTE</w:t>
            </w:r>
          </w:p>
        </w:tc>
        <w:tc>
          <w:tcPr>
            <w:tcW w:w="4254" w:type="dxa"/>
            <w:hideMark/>
          </w:tcPr>
          <w:p w:rsidR="00AC6189" w:rsidRDefault="0064001C">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proofErr w:type="gramStart"/>
            <w:r>
              <w:rPr>
                <w:color w:val="000000"/>
                <w:sz w:val="20"/>
                <w:szCs w:val="20"/>
              </w:rPr>
              <w:t>PROF.ª</w:t>
            </w:r>
            <w:proofErr w:type="spellEnd"/>
            <w:proofErr w:type="gram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bl>
    <w:p w:rsidR="00AC6189" w:rsidRDefault="00AC6189" w:rsidP="00AC6189">
      <w:pPr>
        <w:ind w:left="2835"/>
        <w:rPr>
          <w:color w:val="000000"/>
          <w:sz w:val="22"/>
          <w:szCs w:val="22"/>
        </w:rPr>
      </w:pPr>
    </w:p>
    <w:p w:rsidR="00231E54" w:rsidRDefault="00231E54"/>
    <w:sectPr w:rsidR="00231E54" w:rsidSect="0073641F">
      <w:pgSz w:w="11906" w:h="16838"/>
      <w:pgMar w:top="2552" w:right="170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0B"/>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41F"/>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243</Words>
  <Characters>1314</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2018-01-05T10:38:00Z</cp:lastPrinted>
  <dcterms:created xsi:type="dcterms:W3CDTF">2017-01-04T18:16:00Z</dcterms:created>
  <dcterms:modified xsi:type="dcterms:W3CDTF">2018-04-09T16:44:00Z</dcterms:modified>
</cp:coreProperties>
</file>