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DF" w:rsidRPr="00A84FD7" w:rsidRDefault="009D27DF" w:rsidP="009D27DF">
      <w:pPr>
        <w:ind w:left="2835"/>
        <w:jc w:val="both"/>
        <w:rPr>
          <w:b/>
          <w:color w:val="000000"/>
          <w:sz w:val="22"/>
          <w:szCs w:val="22"/>
        </w:rPr>
      </w:pPr>
      <w:r w:rsidRPr="00A84FD7">
        <w:rPr>
          <w:b/>
          <w:color w:val="000000"/>
          <w:sz w:val="22"/>
          <w:szCs w:val="22"/>
        </w:rPr>
        <w:t xml:space="preserve">PORTARIA Nº </w:t>
      </w:r>
      <w:r w:rsidRPr="00A84FD7">
        <w:rPr>
          <w:b/>
          <w:color w:val="000000"/>
          <w:sz w:val="22"/>
          <w:szCs w:val="22"/>
        </w:rPr>
        <w:t>57/</w:t>
      </w:r>
      <w:r w:rsidRPr="00A84FD7">
        <w:rPr>
          <w:b/>
          <w:color w:val="000000"/>
          <w:sz w:val="22"/>
          <w:szCs w:val="22"/>
        </w:rPr>
        <w:t>2018</w:t>
      </w:r>
    </w:p>
    <w:p w:rsidR="009D27DF" w:rsidRPr="00A84FD7" w:rsidRDefault="009D27DF" w:rsidP="009D27DF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D27DF" w:rsidRPr="00A84FD7" w:rsidRDefault="009D27DF" w:rsidP="009D27DF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A84FD7">
        <w:rPr>
          <w:rFonts w:ascii="Times New Roman" w:hAnsi="Times New Roman"/>
          <w:b/>
          <w:sz w:val="22"/>
          <w:szCs w:val="22"/>
        </w:rPr>
        <w:t xml:space="preserve">DESIGNA SERVIDORES PARA ATUAREM COMO FISCAL TITULAR E SUBSTITUTO EM CONTRATO CELEBRADO PELA CÂMARA MUNICIPAL DE POUSO ALEGRE. </w:t>
      </w:r>
    </w:p>
    <w:p w:rsidR="009D27DF" w:rsidRPr="00A84FD7" w:rsidRDefault="009D27DF" w:rsidP="009D27DF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9D27DF" w:rsidRPr="00A84FD7" w:rsidRDefault="009D27DF" w:rsidP="009D27DF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9D27DF" w:rsidRPr="00A84FD7" w:rsidRDefault="009D27DF" w:rsidP="009D27DF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A84FD7">
        <w:rPr>
          <w:rFonts w:ascii="Times New Roman" w:hAnsi="Times New Roman"/>
          <w:sz w:val="22"/>
          <w:szCs w:val="22"/>
        </w:rPr>
        <w:t>O Presidente da Câmara Municipal de Pouso Alegre, Estado de Minas Gerais, Vereador Leandro de Morais Pereira, no uso de suas atribuições e de conformidade com o art. 308, inciso I, do Regimento Interno, expede a seguinte</w:t>
      </w:r>
    </w:p>
    <w:p w:rsidR="009D27DF" w:rsidRPr="00A84FD7" w:rsidRDefault="009D27DF" w:rsidP="009D27DF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9D27DF" w:rsidRPr="00A84FD7" w:rsidRDefault="009D27DF" w:rsidP="009D27DF">
      <w:pPr>
        <w:ind w:left="2835"/>
        <w:jc w:val="both"/>
        <w:rPr>
          <w:b/>
          <w:sz w:val="22"/>
          <w:szCs w:val="22"/>
        </w:rPr>
      </w:pPr>
      <w:r w:rsidRPr="00A84FD7">
        <w:rPr>
          <w:b/>
          <w:sz w:val="22"/>
          <w:szCs w:val="22"/>
        </w:rPr>
        <w:t>PORTARIA</w:t>
      </w:r>
    </w:p>
    <w:p w:rsidR="00A84FD7" w:rsidRPr="00A84FD7" w:rsidRDefault="00A84FD7" w:rsidP="009D27DF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D27DF" w:rsidRPr="00A84FD7" w:rsidRDefault="009D27DF" w:rsidP="009D27DF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A84FD7">
        <w:rPr>
          <w:rFonts w:ascii="Times New Roman" w:hAnsi="Times New Roman"/>
          <w:b/>
          <w:sz w:val="22"/>
          <w:szCs w:val="22"/>
        </w:rPr>
        <w:t>Art. 1º</w:t>
      </w:r>
      <w:r w:rsidRPr="00A84FD7">
        <w:rPr>
          <w:rFonts w:ascii="Times New Roman" w:hAnsi="Times New Roman"/>
          <w:sz w:val="22"/>
          <w:szCs w:val="22"/>
        </w:rPr>
        <w:t xml:space="preserve"> Designa como fiscal titular e fiscal substituto, respectivamente, para acompanhar e fiscalizar o contrato da Câmara Municipal, os servidores relacionados abaixo: </w:t>
      </w:r>
    </w:p>
    <w:p w:rsidR="009D27DF" w:rsidRPr="00A84FD7" w:rsidRDefault="009D27DF" w:rsidP="009D27DF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tbl>
      <w:tblPr>
        <w:tblW w:w="9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8"/>
        <w:gridCol w:w="1438"/>
        <w:gridCol w:w="2855"/>
        <w:gridCol w:w="1341"/>
        <w:gridCol w:w="1219"/>
        <w:gridCol w:w="1378"/>
      </w:tblGrid>
      <w:tr w:rsidR="009D27DF" w:rsidRPr="00A84FD7" w:rsidTr="00A84FD7">
        <w:trPr>
          <w:trHeight w:val="636"/>
          <w:jc w:val="center"/>
        </w:trPr>
        <w:tc>
          <w:tcPr>
            <w:tcW w:w="1333" w:type="dxa"/>
            <w:shd w:val="clear" w:color="auto" w:fill="F2F2F2"/>
            <w:vAlign w:val="center"/>
            <w:hideMark/>
          </w:tcPr>
          <w:p w:rsidR="009D27DF" w:rsidRPr="00A84FD7" w:rsidRDefault="009D27DF" w:rsidP="009D27D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84FD7">
              <w:rPr>
                <w:rFonts w:ascii="Times New Roman" w:hAnsi="Times New Roman"/>
                <w:b/>
              </w:rPr>
              <w:t>ATA DE REGISTRO DE PREÇO</w:t>
            </w:r>
          </w:p>
        </w:tc>
        <w:tc>
          <w:tcPr>
            <w:tcW w:w="1391" w:type="dxa"/>
            <w:shd w:val="clear" w:color="auto" w:fill="F2F2F2"/>
            <w:vAlign w:val="center"/>
            <w:hideMark/>
          </w:tcPr>
          <w:p w:rsidR="009D27DF" w:rsidRPr="00A84FD7" w:rsidRDefault="009D27DF" w:rsidP="009D27D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84FD7">
              <w:rPr>
                <w:rFonts w:ascii="Times New Roman" w:hAnsi="Times New Roman"/>
                <w:b/>
              </w:rPr>
              <w:t>OBJETO</w:t>
            </w:r>
          </w:p>
        </w:tc>
        <w:tc>
          <w:tcPr>
            <w:tcW w:w="3072" w:type="dxa"/>
            <w:shd w:val="clear" w:color="auto" w:fill="F2F2F2"/>
            <w:vAlign w:val="center"/>
            <w:hideMark/>
          </w:tcPr>
          <w:p w:rsidR="009D27DF" w:rsidRPr="00A84FD7" w:rsidRDefault="009D27DF" w:rsidP="00A84FD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84FD7">
              <w:rPr>
                <w:rFonts w:ascii="Times New Roman" w:hAnsi="Times New Roman"/>
                <w:b/>
              </w:rPr>
              <w:t>EMPRESA</w:t>
            </w:r>
            <w:r w:rsidRPr="00A84FD7">
              <w:rPr>
                <w:rFonts w:ascii="Times New Roman" w:hAnsi="Times New Roman"/>
                <w:b/>
              </w:rPr>
              <w:t>S</w:t>
            </w:r>
            <w:r w:rsidRPr="00A84FD7">
              <w:rPr>
                <w:rFonts w:ascii="Times New Roman" w:hAnsi="Times New Roman"/>
                <w:b/>
              </w:rPr>
              <w:t>/CNPJ</w:t>
            </w:r>
          </w:p>
        </w:tc>
        <w:tc>
          <w:tcPr>
            <w:tcW w:w="1298" w:type="dxa"/>
            <w:shd w:val="clear" w:color="auto" w:fill="F2F2F2"/>
          </w:tcPr>
          <w:p w:rsidR="009D27DF" w:rsidRPr="00A84FD7" w:rsidRDefault="009D27DF" w:rsidP="009D27D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9D27DF" w:rsidRPr="00A84FD7" w:rsidRDefault="009D27DF" w:rsidP="009D27D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84FD7">
              <w:rPr>
                <w:rFonts w:ascii="Times New Roman" w:hAnsi="Times New Roman"/>
                <w:b/>
              </w:rPr>
              <w:t>VIGÊNCIA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9D27DF" w:rsidRPr="00A84FD7" w:rsidRDefault="009D27DF" w:rsidP="009D27D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84FD7">
              <w:rPr>
                <w:rFonts w:ascii="Times New Roman" w:hAnsi="Times New Roman"/>
                <w:b/>
              </w:rPr>
              <w:t>TITULAR</w:t>
            </w:r>
          </w:p>
        </w:tc>
        <w:tc>
          <w:tcPr>
            <w:tcW w:w="1334" w:type="dxa"/>
            <w:shd w:val="clear" w:color="auto" w:fill="F2F2F2"/>
            <w:vAlign w:val="center"/>
          </w:tcPr>
          <w:p w:rsidR="009D27DF" w:rsidRPr="00A84FD7" w:rsidRDefault="009D27DF" w:rsidP="009D27D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84FD7">
              <w:rPr>
                <w:rFonts w:ascii="Times New Roman" w:hAnsi="Times New Roman"/>
                <w:b/>
              </w:rPr>
              <w:t>SUPLENTE</w:t>
            </w:r>
          </w:p>
        </w:tc>
      </w:tr>
      <w:tr w:rsidR="009D27DF" w:rsidRPr="00A84FD7" w:rsidTr="00A84FD7">
        <w:trPr>
          <w:trHeight w:val="636"/>
          <w:jc w:val="center"/>
        </w:trPr>
        <w:tc>
          <w:tcPr>
            <w:tcW w:w="1333" w:type="dxa"/>
            <w:vAlign w:val="center"/>
            <w:hideMark/>
          </w:tcPr>
          <w:p w:rsidR="009D27DF" w:rsidRPr="00A84FD7" w:rsidRDefault="008D0997" w:rsidP="008D099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9D27DF" w:rsidRPr="00A84FD7">
              <w:rPr>
                <w:rFonts w:ascii="Times New Roman" w:hAnsi="Times New Roman"/>
                <w:b/>
              </w:rPr>
              <w:t>/2018</w:t>
            </w:r>
          </w:p>
        </w:tc>
        <w:tc>
          <w:tcPr>
            <w:tcW w:w="1391" w:type="dxa"/>
            <w:vAlign w:val="center"/>
          </w:tcPr>
          <w:p w:rsidR="009D27DF" w:rsidRPr="00A84FD7" w:rsidRDefault="009D27DF" w:rsidP="009D27D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highlight w:val="lightGray"/>
              </w:rPr>
            </w:pPr>
            <w:r w:rsidRPr="00A84FD7">
              <w:rPr>
                <w:rFonts w:ascii="Times New Roman" w:hAnsi="Times New Roman"/>
              </w:rPr>
              <w:t>F</w:t>
            </w:r>
            <w:r w:rsidRPr="00A84FD7">
              <w:rPr>
                <w:rFonts w:ascii="Times New Roman" w:hAnsi="Times New Roman"/>
              </w:rPr>
              <w:t>ornecimento de gêneros alimentícios para composição de café para servidores e vereadores da Câmara Municipal</w:t>
            </w:r>
          </w:p>
        </w:tc>
        <w:tc>
          <w:tcPr>
            <w:tcW w:w="3072" w:type="dxa"/>
          </w:tcPr>
          <w:p w:rsidR="00A84FD7" w:rsidRPr="00A84FD7" w:rsidRDefault="009D27DF" w:rsidP="00A84FD7">
            <w:pPr>
              <w:jc w:val="center"/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>Comercial Floriano &amp; Costa Ltda.</w:t>
            </w:r>
          </w:p>
          <w:p w:rsidR="009D27DF" w:rsidRPr="00A84FD7" w:rsidRDefault="00A84FD7" w:rsidP="00A84FD7">
            <w:pPr>
              <w:jc w:val="center"/>
              <w:rPr>
                <w:sz w:val="22"/>
                <w:szCs w:val="22"/>
              </w:rPr>
            </w:pPr>
            <w:r w:rsidRPr="00A84FD7">
              <w:rPr>
                <w:color w:val="333333"/>
                <w:sz w:val="22"/>
                <w:szCs w:val="22"/>
              </w:rPr>
              <w:t>CNPJ</w:t>
            </w:r>
            <w:r w:rsidRPr="00A84FD7">
              <w:rPr>
                <w:color w:val="333333"/>
                <w:sz w:val="22"/>
                <w:szCs w:val="22"/>
              </w:rPr>
              <w:t> </w:t>
            </w:r>
            <w:r w:rsidRPr="00A84FD7">
              <w:rPr>
                <w:color w:val="333333"/>
                <w:sz w:val="22"/>
                <w:szCs w:val="22"/>
              </w:rPr>
              <w:t>10.768.487/0001-00</w:t>
            </w:r>
          </w:p>
        </w:tc>
        <w:tc>
          <w:tcPr>
            <w:tcW w:w="1298" w:type="dxa"/>
            <w:vAlign w:val="center"/>
          </w:tcPr>
          <w:p w:rsidR="009D27DF" w:rsidRPr="00A84FD7" w:rsidRDefault="008D0997" w:rsidP="009D27D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23/03/2018 a 22/03/2019</w:t>
            </w:r>
          </w:p>
        </w:tc>
        <w:tc>
          <w:tcPr>
            <w:tcW w:w="1181" w:type="dxa"/>
            <w:vAlign w:val="center"/>
          </w:tcPr>
          <w:p w:rsidR="009D27DF" w:rsidRPr="00A84FD7" w:rsidRDefault="009D27DF" w:rsidP="009D27DF">
            <w:pPr>
              <w:jc w:val="center"/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>Daniel César Pereira</w:t>
            </w:r>
            <w:r w:rsidR="003C1B30" w:rsidRPr="00A84FD7">
              <w:rPr>
                <w:sz w:val="22"/>
                <w:szCs w:val="22"/>
              </w:rPr>
              <w:t xml:space="preserve"> – </w:t>
            </w:r>
            <w:proofErr w:type="spellStart"/>
            <w:r w:rsidRPr="00A84FD7">
              <w:rPr>
                <w:sz w:val="22"/>
                <w:szCs w:val="22"/>
              </w:rPr>
              <w:t>Matr</w:t>
            </w:r>
            <w:proofErr w:type="spellEnd"/>
            <w:r w:rsidR="003C1B30" w:rsidRPr="00A84FD7">
              <w:rPr>
                <w:sz w:val="22"/>
                <w:szCs w:val="22"/>
              </w:rPr>
              <w:t>.</w:t>
            </w:r>
            <w:r w:rsidRPr="00A84FD7">
              <w:rPr>
                <w:sz w:val="22"/>
                <w:szCs w:val="22"/>
              </w:rPr>
              <w:t xml:space="preserve"> </w:t>
            </w:r>
            <w:r w:rsidRPr="00A84FD7">
              <w:rPr>
                <w:sz w:val="22"/>
                <w:szCs w:val="22"/>
              </w:rPr>
              <w:t>180</w:t>
            </w:r>
          </w:p>
          <w:p w:rsidR="009D27DF" w:rsidRPr="00A84FD7" w:rsidRDefault="009D27DF" w:rsidP="009D27DF">
            <w:pPr>
              <w:jc w:val="center"/>
              <w:rPr>
                <w:sz w:val="22"/>
                <w:szCs w:val="22"/>
              </w:rPr>
            </w:pPr>
          </w:p>
          <w:p w:rsidR="009D27DF" w:rsidRPr="00A84FD7" w:rsidRDefault="009D27DF" w:rsidP="009D27D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84FD7">
              <w:rPr>
                <w:rFonts w:ascii="Times New Roman" w:hAnsi="Times New Roman"/>
              </w:rPr>
              <w:t>Setor:</w:t>
            </w:r>
          </w:p>
          <w:p w:rsidR="009D27DF" w:rsidRPr="00A84FD7" w:rsidRDefault="009D27DF" w:rsidP="009D27D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84FD7">
              <w:rPr>
                <w:rFonts w:ascii="Times New Roman" w:hAnsi="Times New Roman"/>
              </w:rPr>
              <w:t>Patrimônio</w:t>
            </w:r>
          </w:p>
        </w:tc>
        <w:tc>
          <w:tcPr>
            <w:tcW w:w="1334" w:type="dxa"/>
            <w:vAlign w:val="center"/>
          </w:tcPr>
          <w:p w:rsidR="009D27DF" w:rsidRPr="00A84FD7" w:rsidRDefault="009D27DF" w:rsidP="009D27DF">
            <w:pPr>
              <w:jc w:val="center"/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>Amauri Benedito de Oliveira</w:t>
            </w:r>
            <w:r w:rsidR="003C1B30" w:rsidRPr="00A84FD7">
              <w:rPr>
                <w:sz w:val="22"/>
                <w:szCs w:val="22"/>
              </w:rPr>
              <w:t xml:space="preserve"> – </w:t>
            </w:r>
            <w:proofErr w:type="spellStart"/>
            <w:r w:rsidRPr="00A84FD7">
              <w:rPr>
                <w:sz w:val="22"/>
                <w:szCs w:val="22"/>
              </w:rPr>
              <w:t>Matr</w:t>
            </w:r>
            <w:proofErr w:type="spellEnd"/>
            <w:r w:rsidR="003C1B30" w:rsidRPr="00A84FD7">
              <w:rPr>
                <w:sz w:val="22"/>
                <w:szCs w:val="22"/>
              </w:rPr>
              <w:t>.</w:t>
            </w:r>
            <w:r w:rsidRPr="00A84FD7">
              <w:rPr>
                <w:sz w:val="22"/>
                <w:szCs w:val="22"/>
              </w:rPr>
              <w:t xml:space="preserve"> </w:t>
            </w:r>
            <w:r w:rsidRPr="00A84FD7">
              <w:rPr>
                <w:sz w:val="22"/>
                <w:szCs w:val="22"/>
              </w:rPr>
              <w:t>395</w:t>
            </w:r>
          </w:p>
          <w:p w:rsidR="009D27DF" w:rsidRPr="00A84FD7" w:rsidRDefault="009D27DF" w:rsidP="009D27DF">
            <w:pPr>
              <w:jc w:val="center"/>
              <w:rPr>
                <w:sz w:val="22"/>
                <w:szCs w:val="22"/>
              </w:rPr>
            </w:pPr>
          </w:p>
          <w:p w:rsidR="009D27DF" w:rsidRPr="00A84FD7" w:rsidRDefault="009D27DF" w:rsidP="009D27D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84FD7">
              <w:rPr>
                <w:rFonts w:ascii="Times New Roman" w:hAnsi="Times New Roman"/>
              </w:rPr>
              <w:t>Setor:</w:t>
            </w:r>
          </w:p>
          <w:p w:rsidR="009D27DF" w:rsidRPr="00A84FD7" w:rsidRDefault="009D27DF" w:rsidP="009D27D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84FD7">
              <w:rPr>
                <w:rFonts w:ascii="Times New Roman" w:hAnsi="Times New Roman"/>
              </w:rPr>
              <w:t>Patrimônio</w:t>
            </w:r>
          </w:p>
        </w:tc>
      </w:tr>
      <w:tr w:rsidR="00A84FD7" w:rsidRPr="00A84FD7" w:rsidTr="00A84FD7">
        <w:trPr>
          <w:trHeight w:val="636"/>
          <w:jc w:val="center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FD7" w:rsidRPr="00A84FD7" w:rsidRDefault="008D0997" w:rsidP="006462F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84FD7" w:rsidRPr="00A84FD7">
              <w:rPr>
                <w:rFonts w:ascii="Times New Roman" w:hAnsi="Times New Roman"/>
                <w:b/>
              </w:rPr>
              <w:t>/2018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FD7" w:rsidRPr="00A84FD7" w:rsidRDefault="00A84FD7" w:rsidP="006462F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84FD7">
              <w:rPr>
                <w:rFonts w:ascii="Times New Roman" w:hAnsi="Times New Roman"/>
              </w:rPr>
              <w:t>Fornecimento de gêneros alimentícios para composição de café para servidores e vereadores da Câmara Municipal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FD7" w:rsidRPr="00A84FD7" w:rsidRDefault="00A84FD7" w:rsidP="00A84FD7">
            <w:pPr>
              <w:jc w:val="center"/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>Mercadinho Ponto Alto Ltda.</w:t>
            </w:r>
          </w:p>
          <w:p w:rsidR="00A84FD7" w:rsidRPr="00A84FD7" w:rsidRDefault="00A84FD7" w:rsidP="00A84FD7">
            <w:pPr>
              <w:jc w:val="center"/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>CNPJ 04.959.500/0001-06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FD7" w:rsidRPr="00A84FD7" w:rsidRDefault="008D0997" w:rsidP="006462F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23/03/2018 a 22/03/2019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FD7" w:rsidRPr="00A84FD7" w:rsidRDefault="00A84FD7" w:rsidP="006462F8">
            <w:pPr>
              <w:jc w:val="center"/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 xml:space="preserve">Daniel César Pereira – </w:t>
            </w:r>
            <w:proofErr w:type="spellStart"/>
            <w:r w:rsidRPr="00A84FD7">
              <w:rPr>
                <w:sz w:val="22"/>
                <w:szCs w:val="22"/>
              </w:rPr>
              <w:t>Matr</w:t>
            </w:r>
            <w:proofErr w:type="spellEnd"/>
            <w:r w:rsidRPr="00A84FD7">
              <w:rPr>
                <w:sz w:val="22"/>
                <w:szCs w:val="22"/>
              </w:rPr>
              <w:t>. 180</w:t>
            </w:r>
          </w:p>
          <w:p w:rsidR="00A84FD7" w:rsidRPr="00A84FD7" w:rsidRDefault="00A84FD7" w:rsidP="006462F8">
            <w:pPr>
              <w:jc w:val="center"/>
              <w:rPr>
                <w:sz w:val="22"/>
                <w:szCs w:val="22"/>
              </w:rPr>
            </w:pPr>
          </w:p>
          <w:p w:rsidR="00A84FD7" w:rsidRPr="00A84FD7" w:rsidRDefault="00A84FD7" w:rsidP="00A84FD7">
            <w:pPr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>Setor:</w:t>
            </w:r>
          </w:p>
          <w:p w:rsidR="00A84FD7" w:rsidRPr="00A84FD7" w:rsidRDefault="00A84FD7" w:rsidP="00A84FD7">
            <w:pPr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>Patrimônio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FD7" w:rsidRPr="00A84FD7" w:rsidRDefault="00A84FD7" w:rsidP="006462F8">
            <w:pPr>
              <w:jc w:val="center"/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 xml:space="preserve">Amauri Benedito de Oliveira – </w:t>
            </w:r>
            <w:proofErr w:type="spellStart"/>
            <w:r w:rsidRPr="00A84FD7">
              <w:rPr>
                <w:sz w:val="22"/>
                <w:szCs w:val="22"/>
              </w:rPr>
              <w:t>Matr</w:t>
            </w:r>
            <w:proofErr w:type="spellEnd"/>
            <w:r w:rsidRPr="00A84FD7">
              <w:rPr>
                <w:sz w:val="22"/>
                <w:szCs w:val="22"/>
              </w:rPr>
              <w:t>. 395</w:t>
            </w:r>
          </w:p>
          <w:p w:rsidR="00A84FD7" w:rsidRPr="00A84FD7" w:rsidRDefault="00A84FD7" w:rsidP="006462F8">
            <w:pPr>
              <w:jc w:val="center"/>
              <w:rPr>
                <w:sz w:val="22"/>
                <w:szCs w:val="22"/>
              </w:rPr>
            </w:pPr>
          </w:p>
          <w:p w:rsidR="00A84FD7" w:rsidRPr="00A84FD7" w:rsidRDefault="00A84FD7" w:rsidP="00A84FD7">
            <w:pPr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>Setor:</w:t>
            </w:r>
          </w:p>
          <w:p w:rsidR="00A84FD7" w:rsidRPr="00A84FD7" w:rsidRDefault="00A84FD7" w:rsidP="00A84FD7">
            <w:pPr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>Patrimônio</w:t>
            </w:r>
          </w:p>
        </w:tc>
      </w:tr>
      <w:tr w:rsidR="00A84FD7" w:rsidRPr="00A84FD7" w:rsidTr="00A84FD7">
        <w:trPr>
          <w:trHeight w:val="636"/>
          <w:jc w:val="center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4FD7" w:rsidRPr="00A84FD7" w:rsidRDefault="008D0997" w:rsidP="008D099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bookmarkStart w:id="0" w:name="_GoBack"/>
            <w:bookmarkEnd w:id="0"/>
            <w:r w:rsidR="00A84FD7" w:rsidRPr="00A84FD7">
              <w:rPr>
                <w:rFonts w:ascii="Times New Roman" w:hAnsi="Times New Roman"/>
                <w:b/>
              </w:rPr>
              <w:t>/2018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FD7" w:rsidRPr="00A84FD7" w:rsidRDefault="00A84FD7" w:rsidP="006462F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84FD7">
              <w:rPr>
                <w:rFonts w:ascii="Times New Roman" w:hAnsi="Times New Roman"/>
              </w:rPr>
              <w:t>Fornecimento de gêneros alimentícios para composição de café para servidores e vereadores da Câmara Municipal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FD7" w:rsidRPr="00A84FD7" w:rsidRDefault="00A84FD7" w:rsidP="00A84FD7">
            <w:pPr>
              <w:jc w:val="center"/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>Rita de Cássia Lima dos Santos Nunes ME</w:t>
            </w:r>
          </w:p>
          <w:p w:rsidR="00A84FD7" w:rsidRPr="00A84FD7" w:rsidRDefault="00A84FD7" w:rsidP="00A84FD7">
            <w:pPr>
              <w:jc w:val="center"/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>CNPJ</w:t>
            </w:r>
            <w:r w:rsidRPr="00A84FD7">
              <w:rPr>
                <w:sz w:val="22"/>
                <w:szCs w:val="22"/>
              </w:rPr>
              <w:t xml:space="preserve"> 17.299.500/0001-79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FD7" w:rsidRPr="00A84FD7" w:rsidRDefault="008D0997" w:rsidP="006462F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23/03/2018 a 22/03/2019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FD7" w:rsidRPr="00A84FD7" w:rsidRDefault="00A84FD7" w:rsidP="006462F8">
            <w:pPr>
              <w:jc w:val="center"/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 xml:space="preserve">Daniel César Pereira – </w:t>
            </w:r>
            <w:proofErr w:type="spellStart"/>
            <w:r w:rsidRPr="00A84FD7">
              <w:rPr>
                <w:sz w:val="22"/>
                <w:szCs w:val="22"/>
              </w:rPr>
              <w:t>Matr</w:t>
            </w:r>
            <w:proofErr w:type="spellEnd"/>
            <w:r w:rsidRPr="00A84FD7">
              <w:rPr>
                <w:sz w:val="22"/>
                <w:szCs w:val="22"/>
              </w:rPr>
              <w:t>. 180</w:t>
            </w:r>
          </w:p>
          <w:p w:rsidR="00A84FD7" w:rsidRPr="00A84FD7" w:rsidRDefault="00A84FD7" w:rsidP="006462F8">
            <w:pPr>
              <w:jc w:val="center"/>
              <w:rPr>
                <w:sz w:val="22"/>
                <w:szCs w:val="22"/>
              </w:rPr>
            </w:pPr>
          </w:p>
          <w:p w:rsidR="00A84FD7" w:rsidRPr="00A84FD7" w:rsidRDefault="00A84FD7" w:rsidP="00A84FD7">
            <w:pPr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>Setor:</w:t>
            </w:r>
          </w:p>
          <w:p w:rsidR="00A84FD7" w:rsidRPr="00A84FD7" w:rsidRDefault="00A84FD7" w:rsidP="00A84FD7">
            <w:pPr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>Patrimônio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FD7" w:rsidRPr="00A84FD7" w:rsidRDefault="00A84FD7" w:rsidP="006462F8">
            <w:pPr>
              <w:jc w:val="center"/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 xml:space="preserve">Amauri Benedito de Oliveira – </w:t>
            </w:r>
            <w:proofErr w:type="spellStart"/>
            <w:r w:rsidRPr="00A84FD7">
              <w:rPr>
                <w:sz w:val="22"/>
                <w:szCs w:val="22"/>
              </w:rPr>
              <w:t>Matr</w:t>
            </w:r>
            <w:proofErr w:type="spellEnd"/>
            <w:r w:rsidRPr="00A84FD7">
              <w:rPr>
                <w:sz w:val="22"/>
                <w:szCs w:val="22"/>
              </w:rPr>
              <w:t>. 395</w:t>
            </w:r>
          </w:p>
          <w:p w:rsidR="00A84FD7" w:rsidRPr="00A84FD7" w:rsidRDefault="00A84FD7" w:rsidP="006462F8">
            <w:pPr>
              <w:jc w:val="center"/>
              <w:rPr>
                <w:sz w:val="22"/>
                <w:szCs w:val="22"/>
              </w:rPr>
            </w:pPr>
          </w:p>
          <w:p w:rsidR="00A84FD7" w:rsidRPr="00A84FD7" w:rsidRDefault="00A84FD7" w:rsidP="00A84FD7">
            <w:pPr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>Setor:</w:t>
            </w:r>
          </w:p>
          <w:p w:rsidR="00A84FD7" w:rsidRPr="00A84FD7" w:rsidRDefault="00A84FD7" w:rsidP="00A84FD7">
            <w:pPr>
              <w:rPr>
                <w:sz w:val="22"/>
                <w:szCs w:val="22"/>
              </w:rPr>
            </w:pPr>
            <w:r w:rsidRPr="00A84FD7">
              <w:rPr>
                <w:sz w:val="22"/>
                <w:szCs w:val="22"/>
              </w:rPr>
              <w:t>Patrimônio</w:t>
            </w:r>
          </w:p>
        </w:tc>
      </w:tr>
    </w:tbl>
    <w:p w:rsidR="009D27DF" w:rsidRPr="00A84FD7" w:rsidRDefault="009D27DF" w:rsidP="009D27DF">
      <w:pPr>
        <w:rPr>
          <w:sz w:val="22"/>
          <w:szCs w:val="22"/>
        </w:rPr>
      </w:pPr>
    </w:p>
    <w:p w:rsidR="009D27DF" w:rsidRPr="00A84FD7" w:rsidRDefault="009D27DF" w:rsidP="009D27DF">
      <w:pPr>
        <w:jc w:val="both"/>
        <w:rPr>
          <w:sz w:val="22"/>
          <w:szCs w:val="22"/>
        </w:rPr>
      </w:pPr>
      <w:r w:rsidRPr="00A84FD7">
        <w:rPr>
          <w:sz w:val="22"/>
          <w:szCs w:val="22"/>
        </w:rPr>
        <w:lastRenderedPageBreak/>
        <w:t xml:space="preserve"> </w:t>
      </w:r>
      <w:r w:rsidRPr="00A84FD7">
        <w:rPr>
          <w:sz w:val="22"/>
          <w:szCs w:val="22"/>
        </w:rPr>
        <w:tab/>
      </w:r>
      <w:r w:rsidRPr="00A84FD7">
        <w:rPr>
          <w:sz w:val="22"/>
          <w:szCs w:val="22"/>
        </w:rPr>
        <w:tab/>
      </w:r>
      <w:r w:rsidRPr="00A84FD7">
        <w:rPr>
          <w:sz w:val="22"/>
          <w:szCs w:val="22"/>
        </w:rPr>
        <w:tab/>
      </w:r>
      <w:r w:rsidRPr="00A84FD7">
        <w:rPr>
          <w:sz w:val="22"/>
          <w:szCs w:val="22"/>
        </w:rPr>
        <w:tab/>
      </w:r>
    </w:p>
    <w:p w:rsidR="009D27DF" w:rsidRPr="00A84FD7" w:rsidRDefault="009D27DF" w:rsidP="009D27DF">
      <w:pPr>
        <w:ind w:firstLine="2835"/>
        <w:jc w:val="both"/>
        <w:rPr>
          <w:sz w:val="22"/>
          <w:szCs w:val="22"/>
        </w:rPr>
      </w:pPr>
      <w:r w:rsidRPr="00A84FD7">
        <w:rPr>
          <w:b/>
          <w:sz w:val="22"/>
          <w:szCs w:val="22"/>
        </w:rPr>
        <w:t>Art. 2º</w:t>
      </w:r>
      <w:r w:rsidRPr="00A84FD7">
        <w:rPr>
          <w:sz w:val="22"/>
          <w:szCs w:val="22"/>
        </w:rPr>
        <w:t xml:space="preserve"> Em caso de prorrogação do contrato fica mantida a designação constante do artigo 1º desta Portaria.</w:t>
      </w:r>
    </w:p>
    <w:p w:rsidR="009D27DF" w:rsidRPr="00A84FD7" w:rsidRDefault="009D27DF" w:rsidP="009D27DF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9D27DF" w:rsidRPr="00A84FD7" w:rsidRDefault="009D27DF" w:rsidP="009D27DF">
      <w:pPr>
        <w:ind w:right="-1" w:firstLine="2835"/>
        <w:jc w:val="both"/>
        <w:rPr>
          <w:sz w:val="22"/>
          <w:szCs w:val="22"/>
        </w:rPr>
      </w:pPr>
      <w:r w:rsidRPr="00A84FD7">
        <w:rPr>
          <w:b/>
          <w:sz w:val="22"/>
          <w:szCs w:val="22"/>
        </w:rPr>
        <w:t>Art. 3º</w:t>
      </w:r>
      <w:r w:rsidRPr="00A84FD7">
        <w:rPr>
          <w:sz w:val="22"/>
          <w:szCs w:val="22"/>
        </w:rPr>
        <w:t xml:space="preserve"> Revogadas as disposições em con</w:t>
      </w:r>
      <w:r w:rsidRPr="00A84FD7">
        <w:rPr>
          <w:sz w:val="22"/>
          <w:szCs w:val="22"/>
        </w:rPr>
        <w:softHyphen/>
        <w:t>trário, a presente Portaria entra em vigor na data sua publicação.</w:t>
      </w:r>
    </w:p>
    <w:p w:rsidR="009D27DF" w:rsidRPr="00A84FD7" w:rsidRDefault="009D27DF" w:rsidP="009D27DF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D27DF" w:rsidRPr="00A84FD7" w:rsidRDefault="009D27DF" w:rsidP="009D27DF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D27DF" w:rsidRPr="00A84FD7" w:rsidRDefault="009D27DF" w:rsidP="009D27DF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D27DF" w:rsidRPr="00A84FD7" w:rsidRDefault="009D27DF" w:rsidP="009D27DF">
      <w:pPr>
        <w:ind w:left="708" w:firstLine="708"/>
        <w:rPr>
          <w:color w:val="000000"/>
          <w:sz w:val="22"/>
          <w:szCs w:val="22"/>
        </w:rPr>
      </w:pPr>
      <w:r w:rsidRPr="00A84FD7">
        <w:rPr>
          <w:color w:val="000000"/>
          <w:sz w:val="22"/>
          <w:szCs w:val="22"/>
        </w:rPr>
        <w:t xml:space="preserve">CÂMARA MUNICIPAL DE POUSO ALEGRE, </w:t>
      </w:r>
      <w:r w:rsidRPr="00A84FD7">
        <w:rPr>
          <w:color w:val="000000"/>
          <w:sz w:val="22"/>
          <w:szCs w:val="22"/>
        </w:rPr>
        <w:t xml:space="preserve">5 de </w:t>
      </w:r>
      <w:proofErr w:type="gramStart"/>
      <w:r w:rsidRPr="00A84FD7">
        <w:rPr>
          <w:color w:val="000000"/>
          <w:sz w:val="22"/>
          <w:szCs w:val="22"/>
        </w:rPr>
        <w:t>Abril</w:t>
      </w:r>
      <w:proofErr w:type="gramEnd"/>
      <w:r w:rsidRPr="00A84FD7">
        <w:rPr>
          <w:color w:val="000000"/>
          <w:sz w:val="22"/>
          <w:szCs w:val="22"/>
        </w:rPr>
        <w:t xml:space="preserve"> de 2018.</w:t>
      </w:r>
    </w:p>
    <w:p w:rsidR="009D27DF" w:rsidRPr="00A84FD7" w:rsidRDefault="009D27DF" w:rsidP="009D27DF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D27DF" w:rsidRPr="00A84FD7" w:rsidRDefault="009D27DF" w:rsidP="009D27DF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D27DF" w:rsidRPr="00A84FD7" w:rsidRDefault="009D27DF" w:rsidP="009D27DF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9D27DF" w:rsidRPr="00A84FD7" w:rsidTr="006462F8">
        <w:trPr>
          <w:jc w:val="center"/>
        </w:trPr>
        <w:tc>
          <w:tcPr>
            <w:tcW w:w="8575" w:type="dxa"/>
            <w:hideMark/>
          </w:tcPr>
          <w:p w:rsidR="009D27DF" w:rsidRPr="00A84FD7" w:rsidRDefault="009D27DF" w:rsidP="006462F8">
            <w:pPr>
              <w:jc w:val="center"/>
              <w:rPr>
                <w:color w:val="000000"/>
                <w:sz w:val="22"/>
                <w:szCs w:val="22"/>
              </w:rPr>
            </w:pPr>
            <w:r w:rsidRPr="00A84FD7">
              <w:rPr>
                <w:color w:val="000000"/>
                <w:sz w:val="22"/>
                <w:szCs w:val="22"/>
              </w:rPr>
              <w:t>LEADRO DE MORAIS PEREIRA</w:t>
            </w:r>
          </w:p>
        </w:tc>
      </w:tr>
      <w:tr w:rsidR="009D27DF" w:rsidRPr="00A84FD7" w:rsidTr="006462F8">
        <w:trPr>
          <w:jc w:val="center"/>
        </w:trPr>
        <w:tc>
          <w:tcPr>
            <w:tcW w:w="8575" w:type="dxa"/>
            <w:hideMark/>
          </w:tcPr>
          <w:p w:rsidR="009D27DF" w:rsidRPr="00A84FD7" w:rsidRDefault="009D27DF" w:rsidP="006462F8">
            <w:pPr>
              <w:jc w:val="center"/>
              <w:rPr>
                <w:color w:val="000000"/>
                <w:sz w:val="22"/>
                <w:szCs w:val="22"/>
              </w:rPr>
            </w:pPr>
            <w:r w:rsidRPr="00A84FD7">
              <w:rPr>
                <w:color w:val="000000"/>
                <w:sz w:val="22"/>
                <w:szCs w:val="22"/>
              </w:rPr>
              <w:t>Presidente da Mesa</w:t>
            </w:r>
          </w:p>
        </w:tc>
      </w:tr>
      <w:tr w:rsidR="009D27DF" w:rsidRPr="00A84FD7" w:rsidTr="006462F8">
        <w:trPr>
          <w:jc w:val="center"/>
        </w:trPr>
        <w:tc>
          <w:tcPr>
            <w:tcW w:w="8575" w:type="dxa"/>
          </w:tcPr>
          <w:p w:rsidR="009D27DF" w:rsidRPr="00A84FD7" w:rsidRDefault="009D27DF" w:rsidP="006462F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B33B1" w:rsidRPr="00A84FD7" w:rsidRDefault="002B33B1">
      <w:pPr>
        <w:rPr>
          <w:sz w:val="22"/>
          <w:szCs w:val="22"/>
        </w:rPr>
      </w:pPr>
    </w:p>
    <w:sectPr w:rsidR="002B33B1" w:rsidRPr="00A84FD7" w:rsidSect="009D27DF">
      <w:headerReference w:type="default" r:id="rId7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BC2" w:rsidRDefault="00631BC2" w:rsidP="009D27DF">
      <w:r>
        <w:separator/>
      </w:r>
    </w:p>
  </w:endnote>
  <w:endnote w:type="continuationSeparator" w:id="0">
    <w:p w:rsidR="00631BC2" w:rsidRDefault="00631BC2" w:rsidP="009D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BC2" w:rsidRDefault="00631BC2" w:rsidP="009D27DF">
      <w:r>
        <w:separator/>
      </w:r>
    </w:p>
  </w:footnote>
  <w:footnote w:type="continuationSeparator" w:id="0">
    <w:p w:rsidR="00631BC2" w:rsidRDefault="00631BC2" w:rsidP="009D2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DF" w:rsidRDefault="009D27D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1511935</wp:posOffset>
              </wp:positionH>
              <wp:positionV relativeFrom="paragraph">
                <wp:posOffset>-156210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27DF" w:rsidRPr="00530F3B" w:rsidRDefault="009D27DF" w:rsidP="009D27D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D27DF" w:rsidRPr="00530F3B" w:rsidRDefault="009D27DF" w:rsidP="009D27D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9D27DF" w:rsidRPr="00530F3B" w:rsidRDefault="009D27DF" w:rsidP="009D27D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9D27DF" w:rsidRPr="00530F3B" w:rsidRDefault="009D27DF" w:rsidP="009D27D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9D27DF" w:rsidRPr="00567341" w:rsidRDefault="009D27DF" w:rsidP="009D27DF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9.05pt;margin-top:-12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" strokecolor="white">
              <v:textbox>
                <w:txbxContent>
                  <w:p w:rsidR="009D27DF" w:rsidRPr="00530F3B" w:rsidRDefault="009D27DF" w:rsidP="009D27D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D27DF" w:rsidRPr="00530F3B" w:rsidRDefault="009D27DF" w:rsidP="009D27D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9D27DF" w:rsidRPr="00530F3B" w:rsidRDefault="009D27DF" w:rsidP="009D27D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9D27DF" w:rsidRPr="00530F3B" w:rsidRDefault="009D27DF" w:rsidP="009D27D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9D27DF" w:rsidRPr="00567341" w:rsidRDefault="009D27DF" w:rsidP="009D27DF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50" DrawAspect="Content" ObjectID="_1584454216" r:id="rId4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425"/>
    <w:multiLevelType w:val="hybridMultilevel"/>
    <w:tmpl w:val="080C2D4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36291"/>
    <w:multiLevelType w:val="hybridMultilevel"/>
    <w:tmpl w:val="080C2D4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628D6"/>
    <w:multiLevelType w:val="hybridMultilevel"/>
    <w:tmpl w:val="080C2D4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DF"/>
    <w:rsid w:val="002B33B1"/>
    <w:rsid w:val="003C1B30"/>
    <w:rsid w:val="00631BC2"/>
    <w:rsid w:val="008D0997"/>
    <w:rsid w:val="009D27DF"/>
    <w:rsid w:val="00A8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A8F097A-5194-45B0-90DF-B6265D42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D27D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D2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D27DF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D27D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D2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D27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D2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7D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D2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7D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D27D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D2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9D27D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9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9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4</cp:revision>
  <cp:lastPrinted>2018-04-05T20:24:00Z</cp:lastPrinted>
  <dcterms:created xsi:type="dcterms:W3CDTF">2018-04-05T19:48:00Z</dcterms:created>
  <dcterms:modified xsi:type="dcterms:W3CDTF">2018-04-05T20:24:00Z</dcterms:modified>
</cp:coreProperties>
</file>