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Municipal a instalação de 1 (uma) lixeira na esquina da Rua das Margaridas com a Rua Ypê,(ref: lote vago),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os lixos ficam espalhados pelas ruas e calçadas, causando dificuldades na coleta e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