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realização de operação tapa-buracos em toda extensão do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maioria das ruas do bairro se encontram com muitos buracos, trazendo transtornos aos pedestres e ao veículos que ali trafegam.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