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urgência,o asfaltamento, a implantação de rede de esgoto e a iluminação da Avenida Sebastião de Paula, localizada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antiga dos moradores e usuários que utilizam a referida avenida. A via hoje se encontra em péssimas condições de tráfego. O projeto de urbanização contemplando asfalto, iluminação e saneamento traria para todos do bairro melhores condições de vida e do trânsito. Esta avenida iria desafogar o intenso fluxo que hoje se concentra na Rua Três Corações, principal acesso para a escola CAIC São João.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