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Municipal a realização de  operação tapa-buracos no cruzamento da Rua João Paulo II com a Rua Umuarama, no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 este cruzamento encontra-se com enormes buracos, dificultando a passagem de veículos e pedestres que trafegam naquele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