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F028D7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6 DE MARÇO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4620F4" w:rsidRDefault="004620F4" w:rsidP="00F028D7">
      <w:pPr>
        <w:pStyle w:val="SemEspaamento"/>
        <w:jc w:val="both"/>
        <w:rPr>
          <w:b/>
        </w:rPr>
      </w:pPr>
    </w:p>
    <w:p w:rsidR="004024D8" w:rsidRDefault="00474B67" w:rsidP="00F028D7">
      <w:pPr>
        <w:pStyle w:val="SemEspaamento"/>
        <w:jc w:val="both"/>
      </w:pPr>
      <w:r w:rsidRPr="00F028D7">
        <w:rPr>
          <w:b/>
        </w:rPr>
        <w:t>Projeto de Lei Nº 878/2017</w:t>
      </w:r>
      <w:r>
        <w:t xml:space="preserve">       </w:t>
      </w:r>
      <w:r>
        <w:t xml:space="preserve">DISPÕE SOBRE A PANFLETAGEM NO MUNICÍPIO DE POUSO ALEGRE, REGULAMENTA O ART. 116 DA LEI Nº </w:t>
      </w:r>
      <w:r>
        <w:t>2.323/1988 (CÓDIGO DE POSTURAS DO MUNICÍPIO) E DÁ OUTRAS PROVIDÊNCIAS.</w:t>
      </w:r>
    </w:p>
    <w:p w:rsidR="004024D8" w:rsidRDefault="00474B67" w:rsidP="00F028D7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4024D8" w:rsidRDefault="00474B67" w:rsidP="00F028D7">
      <w:pPr>
        <w:pStyle w:val="SemEspaamento"/>
        <w:jc w:val="both"/>
      </w:pPr>
      <w:r>
        <w:t>2ª Votação</w:t>
      </w:r>
    </w:p>
    <w:p w:rsidR="004024D8" w:rsidRDefault="004024D8" w:rsidP="00F028D7">
      <w:pPr>
        <w:pStyle w:val="SemEspaamento"/>
        <w:jc w:val="both"/>
      </w:pPr>
    </w:p>
    <w:p w:rsidR="004024D8" w:rsidRDefault="00474B67" w:rsidP="00F028D7">
      <w:pPr>
        <w:pStyle w:val="SemEspaamento"/>
        <w:jc w:val="both"/>
      </w:pPr>
      <w:r w:rsidRPr="00F028D7">
        <w:rPr>
          <w:b/>
        </w:rPr>
        <w:t>Projeto de Lei Nº 912/2018</w:t>
      </w:r>
      <w:r>
        <w:t xml:space="preserve">       </w:t>
      </w:r>
      <w:r>
        <w:t>FIXA O VALOR MÍNIMO PARA AJUIZAMENTO DE EXECUÇÕES FISCAIS PELO MUNICÍPIO DE POUSO ALEGRE E DÁ OUTRAS PROVIDÊNCIAS.</w:t>
      </w:r>
    </w:p>
    <w:p w:rsidR="004024D8" w:rsidRDefault="00474B67" w:rsidP="00F028D7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4024D8" w:rsidRDefault="00474B67" w:rsidP="00F028D7">
      <w:pPr>
        <w:pStyle w:val="SemEspaamento"/>
        <w:jc w:val="both"/>
      </w:pPr>
      <w:r>
        <w:t>2ª Votação</w:t>
      </w:r>
    </w:p>
    <w:p w:rsidR="004024D8" w:rsidRDefault="004024D8" w:rsidP="00F028D7">
      <w:pPr>
        <w:pStyle w:val="SemEspaamento"/>
        <w:jc w:val="both"/>
      </w:pPr>
    </w:p>
    <w:p w:rsidR="004024D8" w:rsidRDefault="00474B67" w:rsidP="00F028D7">
      <w:pPr>
        <w:pStyle w:val="SemEspaamento"/>
        <w:jc w:val="both"/>
      </w:pPr>
      <w:r w:rsidRPr="00F028D7">
        <w:rPr>
          <w:b/>
        </w:rPr>
        <w:t>Requerimento Nº 8/2018</w:t>
      </w:r>
      <w:r>
        <w:t xml:space="preserve">       </w:t>
      </w:r>
      <w:r>
        <w:t xml:space="preserve">Requer ao Poder </w:t>
      </w:r>
      <w:proofErr w:type="gramStart"/>
      <w:r>
        <w:t>Executivo os laudos técnicos atestando a necessidade do corte das diversas árvores do município</w:t>
      </w:r>
      <w:proofErr w:type="gramEnd"/>
      <w:r>
        <w:t>.</w:t>
      </w:r>
    </w:p>
    <w:p w:rsidR="004024D8" w:rsidRDefault="00474B67" w:rsidP="00F028D7">
      <w:pPr>
        <w:pStyle w:val="SemEspaamento"/>
        <w:jc w:val="both"/>
      </w:pPr>
      <w:proofErr w:type="gramStart"/>
      <w:r>
        <w:t>Autor(</w:t>
      </w:r>
      <w:proofErr w:type="gramEnd"/>
      <w:r>
        <w:t>a): André Prado</w:t>
      </w:r>
    </w:p>
    <w:p w:rsidR="004024D8" w:rsidRDefault="00474B67" w:rsidP="00F028D7">
      <w:pPr>
        <w:pStyle w:val="SemEspaamento"/>
        <w:jc w:val="both"/>
      </w:pPr>
      <w:r>
        <w:t>Única Votação</w:t>
      </w:r>
    </w:p>
    <w:p w:rsidR="004024D8" w:rsidRDefault="004024D8" w:rsidP="00F028D7">
      <w:pPr>
        <w:pStyle w:val="SemEspaamento"/>
        <w:jc w:val="both"/>
      </w:pPr>
    </w:p>
    <w:p w:rsidR="004024D8" w:rsidRDefault="00474B67" w:rsidP="00F028D7">
      <w:pPr>
        <w:pStyle w:val="SemEspaamento"/>
        <w:jc w:val="both"/>
      </w:pPr>
      <w:r w:rsidRPr="00F028D7">
        <w:rPr>
          <w:b/>
        </w:rPr>
        <w:t>Requerimento Nº 9/2018</w:t>
      </w:r>
      <w:r>
        <w:t xml:space="preserve">       </w:t>
      </w:r>
      <w:r>
        <w:t>Requer ao</w:t>
      </w:r>
      <w:r>
        <w:t xml:space="preserve"> Poder Executivo, através da Secretaria Municipal de Trânsito, informações sobre a Junta Administrativa de Recursos de Infração (JARI).</w:t>
      </w:r>
    </w:p>
    <w:p w:rsidR="004024D8" w:rsidRDefault="00474B67" w:rsidP="00F028D7">
      <w:pPr>
        <w:pStyle w:val="SemEspaamento"/>
        <w:jc w:val="both"/>
      </w:pPr>
      <w:proofErr w:type="gramStart"/>
      <w:r>
        <w:t>Autor(</w:t>
      </w:r>
      <w:proofErr w:type="gramEnd"/>
      <w:r>
        <w:t>a): André Prado</w:t>
      </w:r>
    </w:p>
    <w:p w:rsidR="004024D8" w:rsidRDefault="00474B67" w:rsidP="00F028D7">
      <w:pPr>
        <w:pStyle w:val="SemEspaamento"/>
        <w:jc w:val="both"/>
      </w:pPr>
      <w:r>
        <w:t>Única Votação</w:t>
      </w:r>
    </w:p>
    <w:p w:rsidR="004024D8" w:rsidRDefault="004024D8" w:rsidP="00F028D7">
      <w:pPr>
        <w:pStyle w:val="SemEspaamento"/>
        <w:jc w:val="both"/>
      </w:pPr>
    </w:p>
    <w:p w:rsidR="004024D8" w:rsidRDefault="00474B67" w:rsidP="00F028D7">
      <w:pPr>
        <w:pStyle w:val="SemEspaamento"/>
        <w:jc w:val="both"/>
      </w:pPr>
      <w:r w:rsidRPr="00F028D7">
        <w:rPr>
          <w:b/>
        </w:rPr>
        <w:t>Requerimento Nº 10/2018</w:t>
      </w:r>
      <w:r>
        <w:t xml:space="preserve">       </w:t>
      </w:r>
      <w:r>
        <w:t xml:space="preserve">Requer ao Poder </w:t>
      </w:r>
      <w:proofErr w:type="gramStart"/>
      <w:r>
        <w:t>Executivo informações</w:t>
      </w:r>
      <w:proofErr w:type="gramEnd"/>
      <w:r>
        <w:t xml:space="preserve"> sobre os </w:t>
      </w:r>
      <w:r>
        <w:t>valores gastos, bem como, cópia dos contratos referentes aos shows realizados pela Prefeitura desta cidade, por ocasião das festividades do final do ano de 2017.</w:t>
      </w:r>
    </w:p>
    <w:p w:rsidR="004024D8" w:rsidRDefault="00474B67" w:rsidP="00F028D7">
      <w:pPr>
        <w:pStyle w:val="SemEspaamento"/>
        <w:jc w:val="both"/>
      </w:pPr>
      <w:proofErr w:type="gramStart"/>
      <w:r>
        <w:t>Autor(</w:t>
      </w:r>
      <w:proofErr w:type="gramEnd"/>
      <w:r>
        <w:t>a): Campanha</w:t>
      </w:r>
    </w:p>
    <w:p w:rsidR="004024D8" w:rsidRDefault="00474B67" w:rsidP="00F028D7">
      <w:pPr>
        <w:pStyle w:val="SemEspaamento"/>
        <w:jc w:val="both"/>
      </w:pPr>
      <w:r>
        <w:t>Única Votação</w:t>
      </w:r>
    </w:p>
    <w:p w:rsidR="004024D8" w:rsidRDefault="004024D8" w:rsidP="00F028D7">
      <w:pPr>
        <w:pStyle w:val="SemEspaamento"/>
        <w:jc w:val="both"/>
      </w:pPr>
    </w:p>
    <w:p w:rsidR="004024D8" w:rsidRDefault="00F028D7" w:rsidP="00F028D7">
      <w:pPr>
        <w:pStyle w:val="SemEspaamento"/>
        <w:jc w:val="both"/>
      </w:pPr>
      <w:r>
        <w:t>Pedido</w:t>
      </w:r>
      <w:r w:rsidR="00474B67">
        <w:t xml:space="preserve"> e</w:t>
      </w:r>
      <w:r w:rsidR="00474B67">
        <w:t>ncaminhado pela Escola de Contas e Capacitação do Tribunal de Contas do Estado de Minas Gerais, solicitando a cessão do Plenário e do Plenarinho para a realização de curso técnico nos dias 19 e 20 de abril.</w:t>
      </w:r>
    </w:p>
    <w:p w:rsidR="004024D8" w:rsidRDefault="00474B67" w:rsidP="00F028D7">
      <w:pPr>
        <w:pStyle w:val="SemEspaamento"/>
        <w:jc w:val="both"/>
      </w:pPr>
      <w:proofErr w:type="gramStart"/>
      <w:r>
        <w:t>Autor(</w:t>
      </w:r>
      <w:proofErr w:type="gramEnd"/>
      <w:r>
        <w:t xml:space="preserve">a): Tribunal </w:t>
      </w:r>
      <w:r w:rsidR="00F028D7">
        <w:t>d</w:t>
      </w:r>
      <w:r>
        <w:t xml:space="preserve">e Contas </w:t>
      </w:r>
      <w:r w:rsidR="00F028D7">
        <w:t>d</w:t>
      </w:r>
      <w:r>
        <w:t xml:space="preserve">o Estado </w:t>
      </w:r>
      <w:r w:rsidR="00F028D7">
        <w:t>d</w:t>
      </w:r>
      <w:r>
        <w:t>e Minas G</w:t>
      </w:r>
      <w:r>
        <w:t>erais</w:t>
      </w:r>
    </w:p>
    <w:p w:rsidR="004024D8" w:rsidRDefault="00474B67" w:rsidP="00F028D7">
      <w:pPr>
        <w:pStyle w:val="SemEspaamento"/>
        <w:jc w:val="both"/>
      </w:pPr>
      <w:r>
        <w:t>Única Votação</w:t>
      </w:r>
    </w:p>
    <w:p w:rsidR="004024D8" w:rsidRDefault="004024D8" w:rsidP="00F028D7">
      <w:pPr>
        <w:pStyle w:val="SemEspaamento"/>
        <w:jc w:val="both"/>
      </w:pPr>
    </w:p>
    <w:p w:rsidR="004024D8" w:rsidRDefault="00F028D7" w:rsidP="00F028D7">
      <w:pPr>
        <w:pStyle w:val="SemEspaamento"/>
        <w:jc w:val="both"/>
      </w:pPr>
      <w:r>
        <w:t>Pedido</w:t>
      </w:r>
      <w:r w:rsidR="00474B67">
        <w:t xml:space="preserve"> encaminhado </w:t>
      </w:r>
      <w:r>
        <w:t>pela</w:t>
      </w:r>
      <w:r w:rsidR="00474B67">
        <w:t xml:space="preserve"> Superintend</w:t>
      </w:r>
      <w:r>
        <w:t>ência</w:t>
      </w:r>
      <w:r w:rsidR="00474B67">
        <w:t xml:space="preserve"> Municipal de Esportes, solicitando a cessão do plenarinho desta Casa, para congresso técnico da Copa Alterosa Futsal, a ser </w:t>
      </w:r>
      <w:r w:rsidR="00474B67">
        <w:t xml:space="preserve">realizado dia 09 de março das </w:t>
      </w:r>
      <w:proofErr w:type="gramStart"/>
      <w:r w:rsidR="00474B67">
        <w:t>13:00</w:t>
      </w:r>
      <w:proofErr w:type="gramEnd"/>
      <w:r w:rsidR="00474B67">
        <w:t xml:space="preserve"> às 18:00h</w:t>
      </w:r>
    </w:p>
    <w:p w:rsidR="004024D8" w:rsidRDefault="00474B67" w:rsidP="00F028D7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4024D8" w:rsidRDefault="00474B67" w:rsidP="00F028D7">
      <w:pPr>
        <w:pStyle w:val="SemEspaamento"/>
        <w:jc w:val="both"/>
      </w:pPr>
      <w:r>
        <w:t>Única Votação</w:t>
      </w:r>
    </w:p>
    <w:p w:rsidR="004024D8" w:rsidRDefault="004024D8" w:rsidP="00F028D7">
      <w:pPr>
        <w:pStyle w:val="SemEspaamento"/>
        <w:jc w:val="both"/>
      </w:pPr>
    </w:p>
    <w:p w:rsidR="004024D8" w:rsidRDefault="00F028D7" w:rsidP="00F028D7">
      <w:pPr>
        <w:pStyle w:val="SemEspaamento"/>
        <w:jc w:val="both"/>
      </w:pPr>
      <w:r>
        <w:t>Pedido</w:t>
      </w:r>
      <w:r w:rsidR="00474B67">
        <w:t xml:space="preserve"> encaminhado pelo Sr. Valdemir Custódio de Souza, </w:t>
      </w:r>
      <w:r w:rsidR="00474B67">
        <w:t xml:space="preserve">Presidente do PSC - Diretório de Pouso Alegre, solicitando </w:t>
      </w:r>
      <w:r w:rsidR="00474B67">
        <w:t xml:space="preserve">a cessão do plenário da Casa, para realização de reunião ampliada do </w:t>
      </w:r>
      <w:r w:rsidR="00474B67">
        <w:lastRenderedPageBreak/>
        <w:t xml:space="preserve">partido, com a participação do Deputado Federal Jair Messias Bolsonaro, a ser realizada dia 08 de março, das </w:t>
      </w:r>
      <w:proofErr w:type="gramStart"/>
      <w:r w:rsidR="00474B67">
        <w:t>14:00</w:t>
      </w:r>
      <w:proofErr w:type="gramEnd"/>
      <w:r w:rsidR="00474B67">
        <w:t xml:space="preserve"> às 16:00h.</w:t>
      </w:r>
    </w:p>
    <w:p w:rsidR="004024D8" w:rsidRDefault="00474B67" w:rsidP="00F028D7">
      <w:pPr>
        <w:pStyle w:val="SemEspaamento"/>
        <w:jc w:val="both"/>
      </w:pPr>
      <w:proofErr w:type="gramStart"/>
      <w:r>
        <w:t>Autor(</w:t>
      </w:r>
      <w:proofErr w:type="gramEnd"/>
      <w:r>
        <w:t xml:space="preserve">a): </w:t>
      </w:r>
      <w:r w:rsidR="00F028D7">
        <w:t>PSC</w:t>
      </w:r>
    </w:p>
    <w:p w:rsidR="004024D8" w:rsidRDefault="00474B67" w:rsidP="00F028D7">
      <w:pPr>
        <w:pStyle w:val="SemEspaamento"/>
        <w:jc w:val="both"/>
      </w:pPr>
      <w:r>
        <w:t>Única Votação</w:t>
      </w:r>
    </w:p>
    <w:p w:rsidR="004024D8" w:rsidRDefault="004024D8" w:rsidP="00F028D7">
      <w:pPr>
        <w:pStyle w:val="SemEspaamento"/>
        <w:jc w:val="both"/>
      </w:pPr>
    </w:p>
    <w:p w:rsidR="003379FD" w:rsidRPr="003379FD" w:rsidRDefault="003379FD">
      <w:pPr>
        <w:rPr>
          <w:sz w:val="24"/>
          <w:szCs w:val="24"/>
        </w:rPr>
      </w:pPr>
      <w:bookmarkStart w:id="0" w:name="_GoBack"/>
      <w:bookmarkEnd w:id="0"/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67" w:rsidRDefault="00474B67" w:rsidP="00D30C58">
      <w:pPr>
        <w:spacing w:after="0" w:line="240" w:lineRule="auto"/>
      </w:pPr>
      <w:r>
        <w:separator/>
      </w:r>
    </w:p>
  </w:endnote>
  <w:endnote w:type="continuationSeparator" w:id="0">
    <w:p w:rsidR="00474B67" w:rsidRDefault="00474B6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024D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F028D7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67" w:rsidRDefault="00474B67" w:rsidP="00D30C58">
      <w:pPr>
        <w:spacing w:after="0" w:line="240" w:lineRule="auto"/>
      </w:pPr>
      <w:r>
        <w:separator/>
      </w:r>
    </w:p>
  </w:footnote>
  <w:footnote w:type="continuationSeparator" w:id="0">
    <w:p w:rsidR="00474B67" w:rsidRDefault="00474B6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24D8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20F4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4B67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28D7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7E4D35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7B3B1E-3188-44A7-9E95-02D9F019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2014-03-24T12:14:00Z</cp:lastPrinted>
  <dcterms:created xsi:type="dcterms:W3CDTF">2017-10-09T17:16:00Z</dcterms:created>
  <dcterms:modified xsi:type="dcterms:W3CDTF">2018-03-05T20:47:00Z</dcterms:modified>
</cp:coreProperties>
</file>