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lixeiras, bem como a manutenção da via e capina, na rua José Gonçalves Miguel,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Verifica-se que a referida via encontra-se sem lixeiras, com asfalto em péssimo estado de conservação e mato alto, ocasionando grandes transtornos à população devido a sujeira e o perigo de infestação de insetos 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