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Piranguinho, nº 55,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moradores, pois o veículo está abandonado na referida rua, acumulando sujeira, lixo e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