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de realização de operação tapa-buracos  na Rua José Mariano de Souza, no bairro Recanto do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local, que têm dificuldades até para entrarem em suas garagens,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