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doze (12) lixeiras, duas em cada uma das seguintes ruas: Rua Francisco Aragone; Rua José Augustoda Silva; Rua Prof. M. Luísa Dutra; Rua Áurea Amaral Silva; Rua Luís Carlos Vilela e a Rua Mônica Maia no Bairro Jardim Xangrilá.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indicação visa melhorar o sistema de limpeza e higiene das ruas daquele bairro, evitando que o lixo seja jogado no chão, ocasionando, além de sujeira, entupimento de bueiros e criadouros de insetos naquela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