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11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FIEMG (Federação das Indústrias do Estado de Minas Gerais), sob a égide do Presidente Doutor Olavo Machado Júnior</w:t>
      </w:r>
      <w:r w:rsidR="00AB40E9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e sob a Presidência da Regional Sul </w:t>
      </w:r>
      <w:r w:rsidR="00AB40E9">
        <w:rPr>
          <w:color w:val="000000"/>
          <w:sz w:val="23"/>
          <w:szCs w:val="23"/>
        </w:rPr>
        <w:t>d</w:t>
      </w:r>
      <w:r>
        <w:rPr>
          <w:color w:val="000000"/>
          <w:sz w:val="23"/>
          <w:szCs w:val="23"/>
        </w:rPr>
        <w:t>o empresário Sr</w:t>
      </w:r>
      <w:r w:rsidR="00AB40E9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André Luiz Martins Gesualdi.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AB40E9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</w:t>
      </w:r>
      <w:r w:rsidR="004D7E15">
        <w:rPr>
          <w:rFonts w:ascii="Times New Roman" w:eastAsia="Times New Roman" w:hAnsi="Times New Roman"/>
          <w:color w:val="000000"/>
          <w:sz w:val="23"/>
          <w:szCs w:val="23"/>
        </w:rPr>
        <w:t xml:space="preserve"> Federação das Indústrias do Estado de Minas Gerais </w:t>
      </w:r>
      <w:r>
        <w:rPr>
          <w:rFonts w:ascii="Times New Roman" w:eastAsia="Times New Roman" w:hAnsi="Times New Roman"/>
          <w:color w:val="000000"/>
          <w:sz w:val="23"/>
          <w:szCs w:val="23"/>
        </w:rPr>
        <w:t>comemora seus</w:t>
      </w:r>
      <w:r w:rsidR="004D7E15">
        <w:rPr>
          <w:rFonts w:ascii="Times New Roman" w:eastAsia="Times New Roman" w:hAnsi="Times New Roman"/>
          <w:color w:val="000000"/>
          <w:sz w:val="23"/>
          <w:szCs w:val="23"/>
        </w:rPr>
        <w:t xml:space="preserve"> 85 anos </w:t>
      </w:r>
      <w:r>
        <w:rPr>
          <w:rFonts w:ascii="Times New Roman" w:eastAsia="Times New Roman" w:hAnsi="Times New Roman"/>
          <w:color w:val="000000"/>
          <w:sz w:val="23"/>
          <w:szCs w:val="23"/>
        </w:rPr>
        <w:t>em</w:t>
      </w:r>
      <w:r w:rsidR="004D7E15">
        <w:rPr>
          <w:rFonts w:ascii="Times New Roman" w:eastAsia="Times New Roman" w:hAnsi="Times New Roman"/>
          <w:color w:val="000000"/>
          <w:sz w:val="23"/>
          <w:szCs w:val="23"/>
        </w:rPr>
        <w:t xml:space="preserve"> 2018. A Câmara Municipal de Pouso Alegre parabeniza a FIEMG pela brilhante trajetória durante este período, promovendo o desenvolvimento e a prosperidade de todas as atividades industriais do Estado de Minas Gerais. São estas as razões que levaram a homenagem ora prestada por esta Casa de Leis a esta conceituada Federação.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15 de fevereiro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0E9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037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2018-01-05T10:38:00Z</cp:lastPrinted>
  <dcterms:created xsi:type="dcterms:W3CDTF">2017-01-04T18:16:00Z</dcterms:created>
  <dcterms:modified xsi:type="dcterms:W3CDTF">2018-02-15T15:32:00Z</dcterms:modified>
</cp:coreProperties>
</file>