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retirada de entulhos na Rua 04,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referida acima está em péssimas condições de uso, com mato alto, entulhos e lixo, o que atrai insetos e outros animais,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