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roçagem dos logradouros situados no Bairro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828A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capina e roçagem de logradouros, além de ser responsabilidade do Poder Executivo Municipal (Art. 30, inc. V da C.F./88; Art. 7º, inc. III da Lei 11445/2007 e Art. 4º, inc. XIII da Lei Estadual 18031/2009), minimiza os riscos à saúde pública decorrentes da proliferação de insetos, mantém a cidade limpa e diminui o depósito de resíduos nas vias, prevenindo en</w:t>
      </w:r>
      <w:r w:rsidR="005828AD">
        <w:rPr>
          <w:rFonts w:ascii="Times New Roman" w:eastAsia="Times New Roman" w:hAnsi="Times New Roman" w:cs="Times New Roman"/>
          <w:szCs w:val="24"/>
        </w:rPr>
        <w:t>chentes e assoreamento de rios.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Ocorre que o local indicado não tem recebido a atenção adequada no tocante à limpeza de seus logradouros. Dessa forma, a insatisfação dos moradores pelos transtornos sofridos em consequência do excesso de mato é a razão da presente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E086C">
      <w:r w:rsidRPr="005E086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7D" w:rsidRDefault="0096167D" w:rsidP="007F393F">
      <w:r>
        <w:separator/>
      </w:r>
    </w:p>
  </w:endnote>
  <w:endnote w:type="continuationSeparator" w:id="0">
    <w:p w:rsidR="0096167D" w:rsidRDefault="0096167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E08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616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167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6167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616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7D" w:rsidRDefault="0096167D" w:rsidP="007F393F">
      <w:r>
        <w:separator/>
      </w:r>
    </w:p>
  </w:footnote>
  <w:footnote w:type="continuationSeparator" w:id="0">
    <w:p w:rsidR="0096167D" w:rsidRDefault="0096167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616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E086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E086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6167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6167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616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28AD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86C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67D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7773-C916-49E3-8B8C-70DDFE29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2018-01-22T15:54:00Z</dcterms:modified>
</cp:coreProperties>
</file>