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E2" w:rsidRPr="00DA17E2" w:rsidRDefault="00DA17E2" w:rsidP="00DA17E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DA17E2">
        <w:rPr>
          <w:rFonts w:ascii="Times New Roman" w:hAnsi="Times New Roman"/>
          <w:b/>
          <w:sz w:val="24"/>
          <w:szCs w:val="24"/>
        </w:rPr>
        <w:t>PROJETO DE LEI Nº 900 / 2017</w:t>
      </w:r>
    </w:p>
    <w:p w:rsidR="00DA17E2" w:rsidRPr="00DA17E2" w:rsidRDefault="00DA17E2" w:rsidP="00DA17E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A17E2" w:rsidRPr="00DA17E2" w:rsidRDefault="00DA17E2" w:rsidP="00DA17E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A17E2" w:rsidRPr="00DA17E2" w:rsidRDefault="00DA17E2" w:rsidP="00DA17E2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DA17E2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DA17E2" w:rsidRPr="00DA17E2" w:rsidRDefault="00DA17E2" w:rsidP="00DA17E2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DA17E2" w:rsidRPr="00DA17E2" w:rsidRDefault="00DA17E2" w:rsidP="00DA17E2">
      <w:pPr>
        <w:pStyle w:val="SemEspaamento"/>
        <w:ind w:left="5103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  <w:r w:rsidRPr="00DA17E2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DA17E2" w:rsidRPr="00DA17E2" w:rsidRDefault="00DA17E2" w:rsidP="00DA17E2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DA17E2" w:rsidRDefault="00DA17E2" w:rsidP="00DA17E2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DA17E2" w:rsidRPr="00DA17E2" w:rsidRDefault="00DA17E2" w:rsidP="00DA17E2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A17E2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DA17E2" w:rsidRPr="00DA17E2" w:rsidRDefault="00DA17E2" w:rsidP="00DA17E2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DA17E2" w:rsidRPr="00DA17E2" w:rsidRDefault="00DA17E2" w:rsidP="00DA17E2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A17E2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DA17E2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 no valor de R$ 15.740,00 (quinze mil, setecentos quarenta reais) devido a necessidade de  devolução do saldo remanescente referente ao convênio com a Secretaria de Estado de Esportes de Minas Gerais nº 376/2014, cujo objeto era a reforma e adequação dos sanitários do Estádio Municipal Irmão Gino Maria Rossi.</w:t>
      </w:r>
    </w:p>
    <w:p w:rsidR="00DA17E2" w:rsidRDefault="00DA17E2" w:rsidP="00DA17E2">
      <w:pPr>
        <w:pStyle w:val="SemEspaamento"/>
        <w:rPr>
          <w:noProof/>
          <w:lang w:eastAsia="pt-B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51"/>
        <w:gridCol w:w="1164"/>
        <w:gridCol w:w="6475"/>
        <w:gridCol w:w="1107"/>
      </w:tblGrid>
      <w:tr w:rsidR="00DA17E2" w:rsidRPr="001362FA" w:rsidTr="00AB571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A17E2" w:rsidRPr="001362FA" w:rsidRDefault="00DA17E2" w:rsidP="00DA17E2">
            <w:pPr>
              <w:pStyle w:val="SemEspaamento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DOTAÇÃO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DISCRIMINAÇÃO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VALOR RS</w:t>
            </w:r>
          </w:p>
        </w:tc>
      </w:tr>
      <w:tr w:rsidR="00DA17E2" w:rsidRPr="001362FA" w:rsidTr="00AB571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ÓRGÃO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PREFEITURA MUNICIPAL DE POUSO ALEGRE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7E2" w:rsidRPr="001362FA" w:rsidRDefault="00DA17E2" w:rsidP="00DA17E2">
            <w:pPr>
              <w:pStyle w:val="SemEspaamento"/>
            </w:pPr>
          </w:p>
        </w:tc>
      </w:tr>
      <w:tr w:rsidR="00DA17E2" w:rsidRPr="001362FA" w:rsidTr="00AB571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Superintendência de Esportes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17E2" w:rsidRPr="001362FA" w:rsidRDefault="00DA17E2" w:rsidP="00DA17E2">
            <w:pPr>
              <w:pStyle w:val="SemEspaamento"/>
            </w:pPr>
          </w:p>
        </w:tc>
      </w:tr>
      <w:tr w:rsidR="00DA17E2" w:rsidRPr="001362FA" w:rsidTr="00AB571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Desporto e Lazer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17E2" w:rsidRPr="001362FA" w:rsidRDefault="00DA17E2" w:rsidP="00DA17E2">
            <w:pPr>
              <w:pStyle w:val="SemEspaamento"/>
            </w:pPr>
          </w:p>
        </w:tc>
      </w:tr>
      <w:tr w:rsidR="00DA17E2" w:rsidRPr="001362FA" w:rsidTr="00AB571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Subfunção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Desporto Comunitário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17E2" w:rsidRPr="001362FA" w:rsidRDefault="00DA17E2" w:rsidP="00DA17E2">
            <w:pPr>
              <w:pStyle w:val="SemEspaamento"/>
            </w:pPr>
          </w:p>
        </w:tc>
      </w:tr>
      <w:tr w:rsidR="00DA17E2" w:rsidRPr="001362FA" w:rsidTr="00AB571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Programa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Pouso Alegre Com Mais Esporte e Lazer Para Todos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17E2" w:rsidRPr="001362FA" w:rsidRDefault="00DA17E2" w:rsidP="00DA17E2">
            <w:pPr>
              <w:pStyle w:val="SemEspaamento"/>
            </w:pPr>
          </w:p>
        </w:tc>
      </w:tr>
      <w:tr w:rsidR="00DA17E2" w:rsidRPr="001362FA" w:rsidTr="00AB571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Projeto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1165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Reforma do Estádio Municipal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971D03" w:rsidRDefault="00DA17E2" w:rsidP="00DA17E2">
            <w:pPr>
              <w:pStyle w:val="SemEspaamento"/>
              <w:rPr>
                <w:rFonts w:eastAsia="SimSun"/>
                <w:lang w:eastAsia="pt-BR"/>
              </w:rPr>
            </w:pPr>
          </w:p>
        </w:tc>
      </w:tr>
      <w:tr w:rsidR="00DA17E2" w:rsidRPr="001362FA" w:rsidTr="00AB571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449051.00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OBRAS E INSTALAÇÕES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15.740,00</w:t>
            </w:r>
          </w:p>
        </w:tc>
      </w:tr>
      <w:tr w:rsidR="00DA17E2" w:rsidRPr="001362FA" w:rsidTr="00AB571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Fonte de Recurso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rPr>
                <w:i/>
                <w:iCs/>
              </w:rPr>
              <w:t xml:space="preserve">Transferências de Convênios Não Relacionados à Educação, à Saúde nem à Assistência </w:t>
            </w:r>
            <w:proofErr w:type="gramStart"/>
            <w:r w:rsidRPr="001362FA">
              <w:rPr>
                <w:i/>
                <w:iCs/>
              </w:rPr>
              <w:t>Social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971D03" w:rsidRDefault="00DA17E2" w:rsidP="00DA17E2">
            <w:pPr>
              <w:pStyle w:val="SemEspaamento"/>
              <w:rPr>
                <w:rFonts w:eastAsia="SimSun"/>
                <w:lang w:eastAsia="pt-BR"/>
              </w:rPr>
            </w:pPr>
          </w:p>
        </w:tc>
      </w:tr>
    </w:tbl>
    <w:p w:rsidR="00DA17E2" w:rsidRDefault="00DA17E2" w:rsidP="00DA17E2">
      <w:pPr>
        <w:pStyle w:val="SemEspaamento"/>
      </w:pPr>
    </w:p>
    <w:p w:rsidR="00DA17E2" w:rsidRPr="00DA17E2" w:rsidRDefault="00DA17E2" w:rsidP="00DA17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17E2">
        <w:rPr>
          <w:rFonts w:ascii="Times New Roman" w:hAnsi="Times New Roman"/>
          <w:b/>
          <w:sz w:val="24"/>
          <w:szCs w:val="24"/>
        </w:rPr>
        <w:t>Art. 2º</w:t>
      </w:r>
      <w:r w:rsidRPr="00DA17E2">
        <w:rPr>
          <w:rFonts w:ascii="Times New Roman" w:hAnsi="Times New Roman"/>
          <w:sz w:val="24"/>
          <w:szCs w:val="24"/>
        </w:rPr>
        <w:t xml:space="preserve"> Para ocorrer o crédito indicado no artigo anterior será utilizada como recurso a anulação da seguinte dotação do orçamento vigente:</w:t>
      </w:r>
    </w:p>
    <w:p w:rsidR="00DA17E2" w:rsidRDefault="00DA17E2" w:rsidP="00DA17E2">
      <w:pPr>
        <w:pStyle w:val="SemEspaamento"/>
        <w:rPr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51"/>
        <w:gridCol w:w="1164"/>
        <w:gridCol w:w="6475"/>
        <w:gridCol w:w="1107"/>
      </w:tblGrid>
      <w:tr w:rsidR="00DA17E2" w:rsidRPr="001362FA" w:rsidTr="00AB571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A17E2" w:rsidRPr="001362FA" w:rsidRDefault="00DA17E2" w:rsidP="00DA17E2">
            <w:pPr>
              <w:pStyle w:val="SemEspaamento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DOTAÇÃO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DISCRIMINAÇÃO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VALOR RS</w:t>
            </w:r>
          </w:p>
        </w:tc>
      </w:tr>
      <w:tr w:rsidR="00DA17E2" w:rsidRPr="001362FA" w:rsidTr="00AB571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ÓRGÃO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PREFEITURA MUNICIPAL DE POUSO ALEGRE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7E2" w:rsidRPr="001362FA" w:rsidRDefault="00DA17E2" w:rsidP="00DA17E2">
            <w:pPr>
              <w:pStyle w:val="SemEspaamento"/>
            </w:pPr>
          </w:p>
        </w:tc>
      </w:tr>
      <w:tr w:rsidR="00DA17E2" w:rsidRPr="001362FA" w:rsidTr="00AB571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Superintendência de Lazer e Turismo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17E2" w:rsidRPr="001362FA" w:rsidRDefault="00DA17E2" w:rsidP="00DA17E2">
            <w:pPr>
              <w:pStyle w:val="SemEspaamento"/>
            </w:pPr>
          </w:p>
        </w:tc>
      </w:tr>
      <w:tr w:rsidR="00DA17E2" w:rsidRPr="001362FA" w:rsidTr="00AB571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Cultura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17E2" w:rsidRPr="001362FA" w:rsidRDefault="00DA17E2" w:rsidP="00DA17E2">
            <w:pPr>
              <w:pStyle w:val="SemEspaamento"/>
            </w:pPr>
          </w:p>
        </w:tc>
      </w:tr>
      <w:tr w:rsidR="00DA17E2" w:rsidRPr="001362FA" w:rsidTr="00AB571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lastRenderedPageBreak/>
              <w:t>Subfunção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 xml:space="preserve">Patrimônio Histórico, Artístico e </w:t>
            </w:r>
            <w:proofErr w:type="gramStart"/>
            <w:r w:rsidRPr="001362FA">
              <w:t>Arqueológico</w:t>
            </w:r>
            <w:proofErr w:type="gramEnd"/>
            <w:r w:rsidRPr="001362FA">
              <w:t xml:space="preserve"> </w:t>
            </w:r>
          </w:p>
          <w:p w:rsidR="00DA17E2" w:rsidRPr="001362FA" w:rsidRDefault="00DA17E2" w:rsidP="00DA17E2">
            <w:pPr>
              <w:pStyle w:val="SemEspaamento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17E2" w:rsidRPr="001362FA" w:rsidRDefault="00DA17E2" w:rsidP="00DA17E2">
            <w:pPr>
              <w:pStyle w:val="SemEspaamento"/>
            </w:pPr>
          </w:p>
        </w:tc>
      </w:tr>
      <w:tr w:rsidR="00DA17E2" w:rsidRPr="001362FA" w:rsidTr="00AB571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Programa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Pouso Alegre Com Mais Cultura e Alegria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17E2" w:rsidRPr="001362FA" w:rsidRDefault="00DA17E2" w:rsidP="00DA17E2">
            <w:pPr>
              <w:pStyle w:val="SemEspaamento"/>
            </w:pPr>
          </w:p>
        </w:tc>
      </w:tr>
      <w:tr w:rsidR="00DA17E2" w:rsidRPr="001362FA" w:rsidTr="00AB571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Projeto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>
              <w:t>Revitalização da Maria Fumaça - Convênio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971D03" w:rsidRDefault="00DA17E2" w:rsidP="00DA17E2">
            <w:pPr>
              <w:pStyle w:val="SemEspaamento"/>
              <w:rPr>
                <w:rFonts w:eastAsia="SimSun"/>
                <w:lang w:eastAsia="pt-BR"/>
              </w:rPr>
            </w:pPr>
          </w:p>
        </w:tc>
      </w:tr>
      <w:tr w:rsidR="00DA17E2" w:rsidRPr="001362FA" w:rsidTr="00AB571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339039.00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proofErr w:type="gramStart"/>
            <w:r w:rsidRPr="001362FA">
              <w:t>OUTROS SERVIÇOS DE TERCEIROS – PESSOA JURÍDICA</w:t>
            </w:r>
            <w:proofErr w:type="gramEnd"/>
            <w:r w:rsidRPr="001362FA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15.740,00</w:t>
            </w:r>
          </w:p>
        </w:tc>
      </w:tr>
      <w:tr w:rsidR="00DA17E2" w:rsidRPr="001362FA" w:rsidTr="00AB571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Fonte de Recurso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17E2" w:rsidRPr="001362FA" w:rsidRDefault="00DA17E2" w:rsidP="00DA17E2">
            <w:pPr>
              <w:pStyle w:val="SemEspaamento"/>
            </w:pPr>
            <w:r w:rsidRPr="001362FA">
              <w:rPr>
                <w:i/>
                <w:iCs/>
              </w:rPr>
              <w:t xml:space="preserve">Transferências de Convênios Não Relacionados à Educação, à Saúde nem à Assistência </w:t>
            </w:r>
            <w:proofErr w:type="gramStart"/>
            <w:r w:rsidRPr="001362FA">
              <w:rPr>
                <w:i/>
                <w:iCs/>
              </w:rPr>
              <w:t>Social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E2" w:rsidRPr="00257405" w:rsidRDefault="00DA17E2" w:rsidP="00DA17E2">
            <w:pPr>
              <w:pStyle w:val="SemEspaamento"/>
              <w:rPr>
                <w:rFonts w:eastAsia="SimSun"/>
                <w:lang w:eastAsia="pt-BR"/>
              </w:rPr>
            </w:pPr>
          </w:p>
        </w:tc>
      </w:tr>
    </w:tbl>
    <w:p w:rsidR="00DA17E2" w:rsidRPr="00DA17E2" w:rsidRDefault="00DA17E2" w:rsidP="00DA17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17E2" w:rsidRPr="00DA17E2" w:rsidRDefault="00DA17E2" w:rsidP="00DA17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17E2">
        <w:rPr>
          <w:rFonts w:ascii="Times New Roman" w:hAnsi="Times New Roman"/>
          <w:b/>
          <w:sz w:val="24"/>
          <w:szCs w:val="24"/>
        </w:rPr>
        <w:t>Art. 3º</w:t>
      </w:r>
      <w:r w:rsidRPr="00DA17E2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DA17E2" w:rsidRDefault="00DA17E2" w:rsidP="00DA17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17E2" w:rsidRDefault="00DA17E2" w:rsidP="00DA17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17E2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17E2">
        <w:rPr>
          <w:rFonts w:ascii="Times New Roman" w:hAnsi="Times New Roman"/>
          <w:sz w:val="24"/>
          <w:szCs w:val="24"/>
        </w:rPr>
        <w:t>Revogam-se as disposições em contrário.</w:t>
      </w:r>
    </w:p>
    <w:p w:rsidR="00DA17E2" w:rsidRDefault="00DA17E2" w:rsidP="00DA17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17E2" w:rsidRDefault="00DA17E2" w:rsidP="00DA17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17E2" w:rsidRDefault="00DA17E2" w:rsidP="00DA17E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14 de dezembro de 2017.</w:t>
      </w:r>
    </w:p>
    <w:p w:rsidR="00DA17E2" w:rsidRDefault="00DA17E2" w:rsidP="00DA17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17E2" w:rsidRDefault="00DA17E2" w:rsidP="00DA17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17E2" w:rsidRDefault="00DA17E2" w:rsidP="00DA17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17E2" w:rsidRDefault="00DA17E2" w:rsidP="00DA17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DA17E2" w:rsidTr="00DA17E2">
        <w:tc>
          <w:tcPr>
            <w:tcW w:w="5172" w:type="dxa"/>
          </w:tcPr>
          <w:p w:rsidR="00DA17E2" w:rsidRDefault="00DA17E2" w:rsidP="00DA17E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DA17E2" w:rsidRDefault="00DA17E2" w:rsidP="00DA17E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Prof.ª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</w:tc>
      </w:tr>
      <w:tr w:rsidR="00DA17E2" w:rsidTr="00DA17E2">
        <w:tc>
          <w:tcPr>
            <w:tcW w:w="5172" w:type="dxa"/>
          </w:tcPr>
          <w:p w:rsidR="00DA17E2" w:rsidRPr="00DA17E2" w:rsidRDefault="00DA17E2" w:rsidP="00DA17E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E2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DA17E2" w:rsidRPr="00DA17E2" w:rsidRDefault="00DA17E2" w:rsidP="00DA17E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E2">
              <w:rPr>
                <w:rFonts w:ascii="Times New Roman" w:hAnsi="Times New Roman"/>
                <w:sz w:val="20"/>
                <w:szCs w:val="20"/>
              </w:rPr>
              <w:t>1ª SECRETÁRIA</w:t>
            </w:r>
          </w:p>
        </w:tc>
      </w:tr>
    </w:tbl>
    <w:p w:rsidR="00DA17E2" w:rsidRPr="00DA17E2" w:rsidRDefault="00DA17E2" w:rsidP="00DA17E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1E54" w:rsidRDefault="00231E54" w:rsidP="00DA17E2">
      <w:pPr>
        <w:pStyle w:val="SemEspaamento"/>
      </w:pPr>
    </w:p>
    <w:sectPr w:rsidR="00231E54" w:rsidSect="00DA17E2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A17E2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67"/>
    <w:rsid w:val="000F4A8A"/>
    <w:rsid w:val="000F4B51"/>
    <w:rsid w:val="000F4C2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CDD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075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7E2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7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17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DA17E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A1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2017-12-14T18:11:00Z</dcterms:created>
  <dcterms:modified xsi:type="dcterms:W3CDTF">2017-12-14T18:15:00Z</dcterms:modified>
</cp:coreProperties>
</file>