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no Bairro Massaranduba, próximo à residência do Sr. Reginaldo.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com muitos buracos, dificultando o tráfego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