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retirada do lixo na Avenida Dr. João Crescêncio Ribeiro, em frente ao pesqueiro,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de justifica pelo fato de a referida rua estar em péssimas condições de uso, com mato alto, entulhos e lixo, o que atrai insetos e outros animais,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