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137 / </w:t>
      </w:r>
      <w:bookmarkStart w:id="0" w:name="_GoBack"/>
      <w:bookmarkEnd w:id="0"/>
      <w:r>
        <w:rPr>
          <w:b/>
          <w:color w:val="000000"/>
        </w:rPr>
        <w:t>2017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4A2DFD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</w:t>
      </w:r>
      <w:r w:rsidR="009838C6">
        <w:rPr>
          <w:color w:val="000000"/>
        </w:rPr>
        <w:t>por meio do Setor de Finanças do IPREM, informações sobre a existência ou não de previsão para pagamento dos valores de contribuição debitados em duplicidade dos servidores e o motivo pelo qual esse estorno não foi realizado dentro do prazo.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4A2D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Foi realizado, em duplicidade, o débito das contribuições dos servidores municipais. A previsão era de que o estorno desses valores seria realizado em outubro de 2017, mas, ocorre que a mesma foi alterada para o ano de 2018, causando prejuízos aos servidores. Dessa forma, são necessárias informações a respeito dos motivos do não pagamento dentro do prazo previsto e de qual a previsão atual para o pagamento.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5 de dezembro de 2017.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3260"/>
        <w:gridCol w:w="2551"/>
      </w:tblGrid>
      <w:tr w:rsidR="00926114" w:rsidTr="00926114">
        <w:trPr>
          <w:trHeight w:val="232"/>
        </w:trPr>
        <w:tc>
          <w:tcPr>
            <w:tcW w:w="2764" w:type="dxa"/>
            <w:hideMark/>
          </w:tcPr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3260" w:type="dxa"/>
            <w:hideMark/>
          </w:tcPr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2551" w:type="dxa"/>
          </w:tcPr>
          <w:p w:rsidR="00926114" w:rsidRDefault="00926114" w:rsidP="00F86C3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F86C3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F86C3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F86C3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F86C3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926114" w:rsidTr="00926114">
        <w:trPr>
          <w:trHeight w:val="569"/>
        </w:trPr>
        <w:tc>
          <w:tcPr>
            <w:tcW w:w="2764" w:type="dxa"/>
            <w:hideMark/>
          </w:tcPr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260" w:type="dxa"/>
            <w:hideMark/>
          </w:tcPr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551" w:type="dxa"/>
          </w:tcPr>
          <w:p w:rsidR="00926114" w:rsidRDefault="00926114" w:rsidP="00F86C3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26114" w:rsidTr="00926114">
        <w:trPr>
          <w:trHeight w:val="232"/>
        </w:trPr>
        <w:tc>
          <w:tcPr>
            <w:tcW w:w="2764" w:type="dxa"/>
            <w:hideMark/>
          </w:tcPr>
          <w:p w:rsidR="00926114" w:rsidRDefault="00926114" w:rsidP="00C7016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926114" w:rsidRDefault="00926114" w:rsidP="00451D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6114" w:rsidRDefault="00926114" w:rsidP="00451D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6114" w:rsidTr="00926114">
        <w:trPr>
          <w:trHeight w:val="569"/>
        </w:trPr>
        <w:tc>
          <w:tcPr>
            <w:tcW w:w="2764" w:type="dxa"/>
            <w:hideMark/>
          </w:tcPr>
          <w:p w:rsidR="00926114" w:rsidRDefault="00926114" w:rsidP="00C7016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926114" w:rsidRDefault="00926114" w:rsidP="00451D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6114" w:rsidRDefault="00926114" w:rsidP="00451D8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6114" w:rsidTr="00926114">
        <w:trPr>
          <w:trHeight w:val="232"/>
        </w:trPr>
        <w:tc>
          <w:tcPr>
            <w:tcW w:w="2764" w:type="dxa"/>
            <w:hideMark/>
          </w:tcPr>
          <w:p w:rsidR="00926114" w:rsidRDefault="00926114" w:rsidP="009261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3260" w:type="dxa"/>
            <w:hideMark/>
          </w:tcPr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2551" w:type="dxa"/>
          </w:tcPr>
          <w:p w:rsidR="00926114" w:rsidRDefault="00926114" w:rsidP="00DA40A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926114" w:rsidTr="00926114">
        <w:trPr>
          <w:trHeight w:val="740"/>
        </w:trPr>
        <w:tc>
          <w:tcPr>
            <w:tcW w:w="2764" w:type="dxa"/>
            <w:hideMark/>
          </w:tcPr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3260" w:type="dxa"/>
            <w:hideMark/>
          </w:tcPr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2551" w:type="dxa"/>
          </w:tcPr>
          <w:p w:rsidR="00926114" w:rsidRDefault="00926114" w:rsidP="00DA40A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26114" w:rsidTr="00926114">
        <w:trPr>
          <w:trHeight w:val="232"/>
        </w:trPr>
        <w:tc>
          <w:tcPr>
            <w:tcW w:w="2764" w:type="dxa"/>
            <w:hideMark/>
          </w:tcPr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926114" w:rsidRDefault="00926114" w:rsidP="001745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6114" w:rsidRDefault="00926114" w:rsidP="001745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6114" w:rsidTr="00926114">
        <w:trPr>
          <w:trHeight w:val="569"/>
        </w:trPr>
        <w:tc>
          <w:tcPr>
            <w:tcW w:w="2764" w:type="dxa"/>
            <w:hideMark/>
          </w:tcPr>
          <w:p w:rsidR="00926114" w:rsidRDefault="00926114" w:rsidP="009261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26114" w:rsidRDefault="00926114" w:rsidP="009261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3260" w:type="dxa"/>
            <w:hideMark/>
          </w:tcPr>
          <w:p w:rsidR="00926114" w:rsidRDefault="00926114" w:rsidP="001745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6114" w:rsidRDefault="00926114" w:rsidP="001745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6114" w:rsidTr="00926114">
        <w:trPr>
          <w:trHeight w:val="74"/>
        </w:trPr>
        <w:tc>
          <w:tcPr>
            <w:tcW w:w="2764" w:type="dxa"/>
            <w:hideMark/>
          </w:tcPr>
          <w:p w:rsidR="00926114" w:rsidRDefault="00926114" w:rsidP="009261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3260" w:type="dxa"/>
            <w:hideMark/>
          </w:tcPr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6114" w:rsidRDefault="00926114" w:rsidP="00D12F1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31E54" w:rsidRDefault="00231E54" w:rsidP="0092611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DFD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114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0E6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2014-01-21T18:06:00Z</cp:lastPrinted>
  <dcterms:created xsi:type="dcterms:W3CDTF">2016-01-14T16:15:00Z</dcterms:created>
  <dcterms:modified xsi:type="dcterms:W3CDTF">2017-11-30T18:46:00Z</dcterms:modified>
</cp:coreProperties>
</file>