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1557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</w:t>
      </w:r>
      <w:r w:rsidR="003D5CF6">
        <w:rPr>
          <w:rFonts w:ascii="Times New Roman" w:hAnsi="Times New Roman" w:cs="Times New Roman"/>
          <w:szCs w:val="24"/>
        </w:rPr>
        <w:t>ica estudo de viabilidade de mu</w:t>
      </w:r>
      <w:r>
        <w:rPr>
          <w:rFonts w:ascii="Times New Roman" w:hAnsi="Times New Roman" w:cs="Times New Roman"/>
          <w:szCs w:val="24"/>
        </w:rPr>
        <w:t xml:space="preserve">dança no trânsito, para mão única, na Rua </w:t>
      </w:r>
      <w:r w:rsidR="00744CAD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>gatha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</w:t>
      </w:r>
      <w:r w:rsidR="00AA1FD3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motoristas que trafegam pelo local, estão tendo dificuldades  em transitar, pois a via  é de mão dupla, e por sua vez  a mesma não comporta tal situação,  fazendo que </w:t>
      </w:r>
      <w:r w:rsidR="00744CAD">
        <w:rPr>
          <w:rFonts w:ascii="Times New Roman" w:eastAsia="Times New Roman" w:hAnsi="Times New Roman" w:cs="Times New Roman"/>
          <w:szCs w:val="24"/>
        </w:rPr>
        <w:t xml:space="preserve">a </w:t>
      </w:r>
      <w:r>
        <w:rPr>
          <w:rFonts w:ascii="Times New Roman" w:eastAsia="Times New Roman" w:hAnsi="Times New Roman" w:cs="Times New Roman"/>
          <w:szCs w:val="24"/>
        </w:rPr>
        <w:t>via se torne insegura tanto para os motorista quanto aos pedestres. Com a criação do sentido único para a via, a mesma terá maior  fluidez, bem como diminuindo os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744CAD">
        <w:rPr>
          <w:color w:val="000000"/>
        </w:rPr>
        <w:t>8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E0BA9">
      <w:r w:rsidRPr="003E0BA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FC12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82" w:rsidRDefault="00263282" w:rsidP="007F393F">
      <w:r>
        <w:separator/>
      </w:r>
    </w:p>
  </w:endnote>
  <w:endnote w:type="continuationSeparator" w:id="1">
    <w:p w:rsidR="00263282" w:rsidRDefault="0026328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0B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632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632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6328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632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82" w:rsidRDefault="00263282" w:rsidP="007F393F">
      <w:r>
        <w:separator/>
      </w:r>
    </w:p>
  </w:footnote>
  <w:footnote w:type="continuationSeparator" w:id="1">
    <w:p w:rsidR="00263282" w:rsidRDefault="0026328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632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E0BA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0BA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632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6328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632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282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CF6"/>
    <w:rsid w:val="003D6AEE"/>
    <w:rsid w:val="003D788C"/>
    <w:rsid w:val="003D7EF2"/>
    <w:rsid w:val="003D7EF5"/>
    <w:rsid w:val="003E0BA9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3936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4CAD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4C84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1FD3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A0C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56C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214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0E17-CF91-4221-8293-E2BF18D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11</cp:revision>
  <cp:lastPrinted>2017-09-29T16:18:00Z</cp:lastPrinted>
  <dcterms:created xsi:type="dcterms:W3CDTF">2016-01-14T15:36:00Z</dcterms:created>
  <dcterms:modified xsi:type="dcterms:W3CDTF">2017-11-29T14:20:00Z</dcterms:modified>
</cp:coreProperties>
</file>