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1546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em caráter de urgência, do acúmulo de lixo que se encontra nas ruas de todo o bairro Faisqueira,e a coleta em todos os dias da semana.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junto a este vereador, que reclamam do acúmulo de lixo nas ruas do bairro.</w:t>
      </w:r>
      <w:r w:rsidR="00B02042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Este problema requer medida de caráter urgente por se tratar de saúde pública e por ter causado o aparecimento de animais peçonhentos, como de aranhas e de insetos dentro das residências, podendo levar a população a adquirir doenças em razão do lixo concentrado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54547">
      <w:r w:rsidRPr="00D5454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35" w:rsidRDefault="00106D35" w:rsidP="007F393F">
      <w:r>
        <w:separator/>
      </w:r>
    </w:p>
  </w:endnote>
  <w:endnote w:type="continuationSeparator" w:id="0">
    <w:p w:rsidR="00106D35" w:rsidRDefault="00106D3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545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06D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6D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06D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06D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35" w:rsidRDefault="00106D35" w:rsidP="007F393F">
      <w:r>
        <w:separator/>
      </w:r>
    </w:p>
  </w:footnote>
  <w:footnote w:type="continuationSeparator" w:id="0">
    <w:p w:rsidR="00106D35" w:rsidRDefault="00106D3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06D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5454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454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06D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06D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06D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06D3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042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4547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221C-F712-4951-A280-98FED7F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2017-11-21T17:44:00Z</dcterms:modified>
</cp:coreProperties>
</file>