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poda de árvores na Rua Cassimiro de Abreu, próximo ao nº 198,  e  na Rua Tiradentes, por toda sua extensãono bairro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que, moradores das vias citadas acima, relataram a este vereador, que as árvores estão com galhos de tamanho avolumados, trazendo transtornos e riscos à população, que pode ter seus carros ou casas atingidas.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