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Admnistração Pública reparos no calçamento da Rua Maria dos Santos  Rosa,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 devido a formação de dois grandes buracos com deslocamento das pedras do calçamento, gerando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AD1">
      <w:r w:rsidRPr="00164AD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D1" w:rsidRDefault="001B43D1" w:rsidP="007F393F">
      <w:r>
        <w:separator/>
      </w:r>
    </w:p>
  </w:endnote>
  <w:endnote w:type="continuationSeparator" w:id="1">
    <w:p w:rsidR="001B43D1" w:rsidRDefault="001B43D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A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B43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43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B43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3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D1" w:rsidRDefault="001B43D1" w:rsidP="007F393F">
      <w:r>
        <w:separator/>
      </w:r>
    </w:p>
  </w:footnote>
  <w:footnote w:type="continuationSeparator" w:id="1">
    <w:p w:rsidR="001B43D1" w:rsidRDefault="001B43D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3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AD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AD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B43D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B43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43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AD1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3D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0AF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2017-11-06T17:45:00Z</dcterms:modified>
</cp:coreProperties>
</file>