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123</w:t>
      </w:r>
      <w:r w:rsidR="00314D95"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>O Vereador que este subscrev</w:t>
      </w:r>
      <w:r w:rsidR="00FD6646">
        <w:t>e</w:t>
      </w:r>
      <w:r>
        <w:t xml:space="preserve">, consoante </w:t>
      </w:r>
      <w:r w:rsidR="001663C4">
        <w:t xml:space="preserve">disposto no </w:t>
      </w:r>
      <w:r>
        <w:t xml:space="preserve">art. </w:t>
      </w:r>
      <w:r w:rsidR="00FD6646">
        <w:t>232 c/c art. 264, IV,</w:t>
      </w:r>
      <w:r>
        <w:t xml:space="preserve"> do Regimento Interno da Câmara Municipal de Pous</w:t>
      </w:r>
      <w:r w:rsidR="00F81D7E">
        <w:t>o Alegre, requer</w:t>
      </w:r>
      <w:r>
        <w:rPr>
          <w:color w:val="000000"/>
        </w:rPr>
        <w:t xml:space="preserve">, com lastro no artigo 232 da Resolução nº 1.172/2012, a realização de Sessão Itinerante no bairro São Carlos, com abrangência aos bairros próximos, quais sejam: </w:t>
      </w:r>
      <w:proofErr w:type="spellStart"/>
      <w:r>
        <w:rPr>
          <w:color w:val="000000"/>
        </w:rPr>
        <w:t>Foch</w:t>
      </w:r>
      <w:proofErr w:type="spellEnd"/>
      <w:r>
        <w:rPr>
          <w:color w:val="000000"/>
        </w:rPr>
        <w:t xml:space="preserve"> I e II, Árvore Grande, Cidade </w:t>
      </w:r>
      <w:proofErr w:type="spellStart"/>
      <w:r>
        <w:rPr>
          <w:color w:val="000000"/>
        </w:rPr>
        <w:t>Foch</w:t>
      </w:r>
      <w:proofErr w:type="spellEnd"/>
      <w:r>
        <w:rPr>
          <w:color w:val="000000"/>
        </w:rPr>
        <w:t>, Jardim Olímpico, Jardim Paraíso e Santa Rita I e II, a ser realizada em data oportunamente designada pela Mesa Diretora, nos moldes do artigo 2º da Portaria 40/2005, sugerindo, todavia, para satisfação dos requisitos formais constantes do artigo 232 do Regimento Interno, a data de 26 de Outubro de 2017.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6A34A8" w:rsidRDefault="006A34A8" w:rsidP="006A3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314D95">
        <w:t>Promover atividades dirigidas ao cidadão e à comunidade, no sentido de integrá-los no governo local, conforme dispõe o artigo 39 da Lei Orgânica Municipal, é competência da Câmara Municipal.</w:t>
      </w:r>
    </w:p>
    <w:p w:rsidR="006A34A8" w:rsidRDefault="006A34A8" w:rsidP="006A3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r w:rsidR="00314D95">
        <w:t>Nesse sentido, a Portaria 40/2005 regulamenta as Sessões Itinerantes da Câmara Municipal de Pouso Alegre, que possuem o objetivo de colher as reivindicações dos moradores dos bairros e das respectivas associações.</w:t>
      </w:r>
    </w:p>
    <w:p w:rsidR="006A34A8" w:rsidRDefault="006A34A8" w:rsidP="006A3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314D95">
        <w:t>Conforme a portaria 40/2005, apenas a Mesa Diretora seria responsável por decidir acerca da realização das Sessões Itinerantes.</w:t>
      </w:r>
    </w:p>
    <w:p w:rsidR="006A34A8" w:rsidRDefault="006A34A8" w:rsidP="006A3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314D95">
        <w:t>Todavia, com vistas à democratização de tal ferramenta, o Regimento Interno, em seu artigo 232, confere aos Vereadores a prerrogativa de, individualmente, requerer a realização de Sessão Itinerante.</w:t>
      </w:r>
      <w:r>
        <w:t xml:space="preserve">  </w:t>
      </w:r>
      <w:proofErr w:type="gramStart"/>
      <w:r w:rsidR="00314D95">
        <w:t xml:space="preserve">" </w:t>
      </w:r>
      <w:proofErr w:type="gramEnd"/>
      <w:r w:rsidR="00314D95">
        <w:t>Art. 232. Os locais e datas das sessões itinerantes serão definidos com base em requerimento subscrito por um ou mais Vereadores, desde que aprovado por maioria dos membros da Câmara. ”</w:t>
      </w:r>
    </w:p>
    <w:p w:rsidR="00CE67AA" w:rsidRDefault="006A34A8" w:rsidP="006A3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314D95">
        <w:t>Assim, com base na existência de demanda, bem como na citada legislação, justifica-se o presente requerimento.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 xml:space="preserve">Sala das Sessões, </w:t>
      </w:r>
      <w:r w:rsidR="002C2743">
        <w:rPr>
          <w:color w:val="000000"/>
        </w:rPr>
        <w:t>10</w:t>
      </w:r>
      <w:r>
        <w:rPr>
          <w:color w:val="000000"/>
        </w:rPr>
        <w:t xml:space="preserve"> de outubro de 2017</w:t>
      </w:r>
      <w:r w:rsidR="00314D95">
        <w:rPr>
          <w:color w:val="000000"/>
        </w:rPr>
        <w:t>.</w:t>
      </w: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CE67AA" w:rsidTr="006C21F3">
        <w:trPr>
          <w:trHeight w:val="302"/>
        </w:trPr>
        <w:tc>
          <w:tcPr>
            <w:tcW w:w="8717" w:type="dxa"/>
            <w:shd w:val="clear" w:color="auto" w:fill="auto"/>
          </w:tcPr>
          <w:p w:rsidR="00CE67AA" w:rsidRPr="00F2675B" w:rsidRDefault="00314D95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  <w:bookmarkStart w:id="0" w:name="_GoBack"/>
            <w:bookmarkEnd w:id="0"/>
          </w:p>
        </w:tc>
      </w:tr>
      <w:tr w:rsidR="00CE67AA" w:rsidTr="006C21F3">
        <w:trPr>
          <w:trHeight w:val="230"/>
        </w:trPr>
        <w:tc>
          <w:tcPr>
            <w:tcW w:w="8717" w:type="dxa"/>
            <w:shd w:val="clear" w:color="auto" w:fill="auto"/>
          </w:tcPr>
          <w:p w:rsidR="00CE67AA" w:rsidRPr="00A11840" w:rsidRDefault="00CE67AA" w:rsidP="00CE67AA">
            <w:pPr>
              <w:ind w:right="-1"/>
              <w:jc w:val="center"/>
              <w:rPr>
                <w:color w:val="000000"/>
                <w:sz w:val="21"/>
                <w:szCs w:val="21"/>
              </w:rPr>
            </w:pPr>
            <w:r w:rsidRPr="00A11840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BDC" w:rsidRDefault="005B4BDC" w:rsidP="00153A87">
      <w:r>
        <w:separator/>
      </w:r>
    </w:p>
  </w:endnote>
  <w:endnote w:type="continuationSeparator" w:id="0">
    <w:p w:rsidR="005B4BDC" w:rsidRDefault="005B4BDC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6135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5B4B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5B4BD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5B4BD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B4B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BDC" w:rsidRDefault="005B4BDC" w:rsidP="00153A87">
      <w:r>
        <w:separator/>
      </w:r>
    </w:p>
  </w:footnote>
  <w:footnote w:type="continuationSeparator" w:id="0">
    <w:p w:rsidR="005B4BDC" w:rsidRDefault="005B4BDC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B4B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6135CA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135C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5B4BDC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5B4BD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B4B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0EB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65F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2743"/>
    <w:rsid w:val="002C43E2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4D95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6AA5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989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67A1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2BDE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BDC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5CA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203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1E8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4A8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1F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4A1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840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20D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5ED6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D7E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646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dcterms:created xsi:type="dcterms:W3CDTF">2016-01-14T15:58:00Z</dcterms:created>
  <dcterms:modified xsi:type="dcterms:W3CDTF">2017-10-10T17:49:00Z</dcterms:modified>
</cp:coreProperties>
</file>