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B4" w:rsidRPr="003419B4" w:rsidRDefault="003419B4" w:rsidP="003419B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419B4">
        <w:rPr>
          <w:rFonts w:ascii="Times New Roman" w:hAnsi="Times New Roman"/>
          <w:b/>
          <w:sz w:val="24"/>
          <w:szCs w:val="24"/>
        </w:rPr>
        <w:t>PROJETO DE LEI Nº 881 / 2017</w:t>
      </w:r>
    </w:p>
    <w:p w:rsidR="003419B4" w:rsidRPr="003419B4" w:rsidRDefault="003419B4" w:rsidP="003419B4">
      <w:pPr>
        <w:pStyle w:val="SemEspaamento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</w:p>
    <w:p w:rsidR="003419B4" w:rsidRDefault="003419B4" w:rsidP="003419B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3419B4" w:rsidRPr="003419B4" w:rsidRDefault="003419B4" w:rsidP="003419B4">
      <w:pPr>
        <w:pStyle w:val="SemEspaamento"/>
        <w:ind w:left="5103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419B4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3419B4" w:rsidRDefault="003419B4" w:rsidP="003419B4">
      <w:pPr>
        <w:pStyle w:val="SemEspaamento"/>
        <w:ind w:left="5103"/>
        <w:rPr>
          <w:rFonts w:ascii="Times New Roman" w:hAnsi="Times New Roman"/>
          <w:bCs/>
          <w:sz w:val="24"/>
          <w:szCs w:val="24"/>
        </w:rPr>
      </w:pPr>
    </w:p>
    <w:p w:rsidR="003419B4" w:rsidRPr="003419B4" w:rsidRDefault="003419B4" w:rsidP="003419B4">
      <w:pPr>
        <w:pStyle w:val="SemEspaamento"/>
        <w:ind w:left="5103"/>
        <w:rPr>
          <w:rFonts w:ascii="Times New Roman" w:hAnsi="Times New Roman"/>
          <w:b/>
          <w:bCs/>
          <w:sz w:val="20"/>
          <w:szCs w:val="20"/>
        </w:rPr>
      </w:pPr>
      <w:r w:rsidRPr="003419B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419B4" w:rsidRDefault="003419B4" w:rsidP="003419B4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419B4" w:rsidRPr="003419B4" w:rsidRDefault="003419B4" w:rsidP="003419B4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r w:rsidRPr="003419B4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3419B4" w:rsidRDefault="003419B4" w:rsidP="003419B4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419B4" w:rsidRDefault="003419B4" w:rsidP="003419B4">
      <w:pPr>
        <w:pStyle w:val="SemEspaamento"/>
        <w:jc w:val="both"/>
        <w:rPr>
          <w:noProof/>
          <w:lang w:eastAsia="pt-BR"/>
        </w:rPr>
      </w:pPr>
      <w:r w:rsidRPr="003419B4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3419B4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de R$ 115.001,00 (cento e quinze mil e um real),  para manutenção de novas turmas de Educação de Jovens e Adultos – EJA. Recurso transferido pelo FNDE, conforme Portaria nº 4, de 28 de junho de 2017 do Ministério da Educação.</w:t>
      </w:r>
    </w:p>
    <w:p w:rsidR="003419B4" w:rsidRDefault="003419B4" w:rsidP="003419B4">
      <w:pPr>
        <w:tabs>
          <w:tab w:val="left" w:pos="2835"/>
        </w:tabs>
        <w:spacing w:after="0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24786C">
        <w:rPr>
          <w:rFonts w:ascii="Arial" w:hAnsi="Arial" w:cs="Arial"/>
          <w:noProof/>
          <w:sz w:val="20"/>
          <w:szCs w:val="20"/>
          <w:lang w:eastAsia="pt-BR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5"/>
        <w:gridCol w:w="1134"/>
        <w:gridCol w:w="5244"/>
        <w:gridCol w:w="1134"/>
      </w:tblGrid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Secretaria Municipal de Educação e Cultura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Educação de Jovens e Adultos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0007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Pouso Alegre Com Mais Educação de Qualidade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5251">
              <w:rPr>
                <w:rFonts w:ascii="Arial" w:hAnsi="Arial" w:cs="Arial"/>
                <w:sz w:val="18"/>
                <w:szCs w:val="18"/>
              </w:rPr>
              <w:t>Manutenção Geral de Jovens e Adultos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2A56E4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319004.00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CONTRATAÇÃO POR TEMPO DETERMINADO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1.000,00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319011.00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VENCIMENTOS E VANTAGENS FIXAS – PESSOAL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34.000,00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319013.00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 xml:space="preserve">OBRIGAÇÕES PATRONAIS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319016.00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OUTRAS DESPESAS VARIÁVEIS – PESSOAL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9.000,00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319113.00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OBRIGAÇÕES PATRONAIS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4.000,00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339049.00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AUXÍLIO TRANSPORTE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1.000,60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339030.00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32.000,00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339036.00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4.000,00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339039.00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25251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10.000,40</w:t>
            </w:r>
          </w:p>
        </w:tc>
      </w:tr>
      <w:tr w:rsidR="003419B4" w:rsidRPr="00425251" w:rsidTr="00D24133">
        <w:trPr>
          <w:trHeight w:val="2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19B4" w:rsidRPr="00425251" w:rsidRDefault="003419B4" w:rsidP="00D24133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Outras Transferências de Recursos do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B4" w:rsidRPr="002A56E4" w:rsidRDefault="003419B4" w:rsidP="00D24133">
            <w:pPr>
              <w:snapToGrid w:val="0"/>
              <w:spacing w:after="0" w:line="240" w:lineRule="auto"/>
              <w:contextualSpacing/>
              <w:jc w:val="right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</w:tbl>
    <w:p w:rsidR="003419B4" w:rsidRDefault="003419B4" w:rsidP="003419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19B4" w:rsidRPr="003419B4" w:rsidRDefault="003419B4" w:rsidP="003419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9B4">
        <w:rPr>
          <w:rFonts w:ascii="Times New Roman" w:hAnsi="Times New Roman"/>
          <w:b/>
          <w:sz w:val="24"/>
          <w:szCs w:val="24"/>
        </w:rPr>
        <w:t>Art. 2º</w:t>
      </w:r>
      <w:r w:rsidRPr="003419B4">
        <w:rPr>
          <w:rFonts w:ascii="Times New Roman" w:hAnsi="Times New Roman"/>
          <w:sz w:val="24"/>
          <w:szCs w:val="24"/>
        </w:rPr>
        <w:t xml:space="preserve"> Para ocorrer os créditos indicados no artigo anterior será utilizado como recurso o excesso de arrecadação apurado na receita nº 1721359900 - Outras Transferências Diretas – FNDE.</w:t>
      </w:r>
    </w:p>
    <w:p w:rsidR="003419B4" w:rsidRPr="003419B4" w:rsidRDefault="003419B4" w:rsidP="003419B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419B4" w:rsidRDefault="003419B4" w:rsidP="003419B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419B4">
        <w:rPr>
          <w:rFonts w:ascii="Times New Roman" w:hAnsi="Times New Roman"/>
          <w:b/>
          <w:sz w:val="24"/>
          <w:szCs w:val="24"/>
        </w:rPr>
        <w:t>Art. 3º</w:t>
      </w:r>
      <w:r w:rsidRPr="003419B4">
        <w:rPr>
          <w:rFonts w:ascii="Times New Roman" w:hAnsi="Times New Roman"/>
          <w:sz w:val="24"/>
          <w:szCs w:val="24"/>
        </w:rPr>
        <w:t xml:space="preserve"> O referido Projeto passa a fazer parte do PPA 2014-2017, do anexo de Metas e Prioridades da LDO/2017 e da LOA/2017.</w:t>
      </w:r>
    </w:p>
    <w:p w:rsidR="003419B4" w:rsidRPr="0024786C" w:rsidRDefault="003419B4" w:rsidP="003419B4">
      <w:pPr>
        <w:pStyle w:val="SemEspaamento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2"/>
        <w:gridCol w:w="1689"/>
        <w:gridCol w:w="283"/>
        <w:gridCol w:w="1134"/>
        <w:gridCol w:w="851"/>
        <w:gridCol w:w="1842"/>
      </w:tblGrid>
      <w:tr w:rsidR="003419B4" w:rsidRPr="00425251" w:rsidTr="00D24133">
        <w:trPr>
          <w:trHeight w:val="28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Características da ação: FINALISTICA</w:t>
            </w:r>
          </w:p>
        </w:tc>
      </w:tr>
      <w:tr w:rsidR="003419B4" w:rsidRPr="00425251" w:rsidTr="00D24133">
        <w:trPr>
          <w:trHeight w:val="2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b/>
                <w:sz w:val="18"/>
                <w:szCs w:val="18"/>
              </w:rPr>
              <w:t>Código: 2045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D74339" w:rsidRDefault="003419B4" w:rsidP="00D2413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Manutenção Geral de Jovens e Adultos - EJA</w:t>
            </w:r>
          </w:p>
        </w:tc>
      </w:tr>
      <w:tr w:rsidR="003419B4" w:rsidRPr="00425251" w:rsidTr="00D24133">
        <w:trPr>
          <w:trHeight w:val="2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5251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End"/>
            <w:r w:rsidRPr="00425251">
              <w:rPr>
                <w:rFonts w:ascii="Arial" w:hAnsi="Arial" w:cs="Arial"/>
                <w:sz w:val="18"/>
                <w:szCs w:val="18"/>
              </w:rPr>
              <w:t>] Projeto</w:t>
            </w:r>
          </w:p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[x] Atividade</w:t>
            </w:r>
          </w:p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[] Operação Especial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3419B4" w:rsidRPr="00425251" w:rsidRDefault="003419B4" w:rsidP="00D241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[] Em andamento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25251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425251">
              <w:rPr>
                <w:rFonts w:ascii="Arial" w:hAnsi="Arial" w:cs="Arial"/>
                <w:sz w:val="18"/>
                <w:szCs w:val="18"/>
              </w:rPr>
              <w:t>] Contínua</w:t>
            </w:r>
          </w:p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Início previsto: 11/08/2017</w:t>
            </w:r>
          </w:p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Término previsto: 31/12/2017</w:t>
            </w:r>
          </w:p>
        </w:tc>
      </w:tr>
      <w:tr w:rsidR="003419B4" w:rsidRPr="00425251" w:rsidTr="00D24133">
        <w:trPr>
          <w:trHeight w:val="28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lastRenderedPageBreak/>
              <w:t>Custo e meta física da ação por exercício financeiro</w:t>
            </w:r>
          </w:p>
        </w:tc>
      </w:tr>
      <w:tr w:rsidR="003419B4" w:rsidRPr="00425251" w:rsidTr="00D24133">
        <w:trPr>
          <w:trHeight w:val="2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Produto e (unidade medida)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Custo e meta p/2017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Custo e meta 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Custo e meta 2019</w:t>
            </w:r>
          </w:p>
        </w:tc>
      </w:tr>
      <w:tr w:rsidR="003419B4" w:rsidRPr="00425251" w:rsidTr="00D24133">
        <w:trPr>
          <w:trHeight w:val="28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Manutenção Geral de Jovens e Adultos - EJA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R$ 115.001,00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9B4" w:rsidRPr="00425251" w:rsidRDefault="003419B4" w:rsidP="00D2413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525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3419B4" w:rsidRDefault="003419B4" w:rsidP="003419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9B4" w:rsidRP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  <w:r w:rsidRPr="003419B4">
        <w:rPr>
          <w:rFonts w:ascii="Times New Roman" w:hAnsi="Times New Roman"/>
          <w:b/>
          <w:sz w:val="24"/>
          <w:szCs w:val="24"/>
        </w:rPr>
        <w:t>Art. 4º</w:t>
      </w:r>
      <w:r w:rsidRPr="003419B4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3419B4" w:rsidRP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</w:p>
    <w:p w:rsid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  <w:r w:rsidRPr="003419B4">
        <w:rPr>
          <w:rFonts w:ascii="Times New Roman" w:hAnsi="Times New Roman"/>
          <w:b/>
          <w:sz w:val="24"/>
          <w:szCs w:val="24"/>
        </w:rPr>
        <w:t>Art. 5º</w:t>
      </w:r>
      <w:r w:rsidRPr="003419B4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</w:p>
    <w:p w:rsidR="003419B4" w:rsidRDefault="003419B4" w:rsidP="003419B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03 de Outubro de 2017.</w:t>
      </w:r>
    </w:p>
    <w:p w:rsid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</w:p>
    <w:p w:rsid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</w:p>
    <w:p w:rsid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3419B4" w:rsidTr="003419B4">
        <w:tc>
          <w:tcPr>
            <w:tcW w:w="5172" w:type="dxa"/>
          </w:tcPr>
          <w:p w:rsidR="003419B4" w:rsidRDefault="003419B4" w:rsidP="003419B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3419B4" w:rsidRDefault="003419B4" w:rsidP="003419B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3419B4" w:rsidTr="003419B4">
        <w:tc>
          <w:tcPr>
            <w:tcW w:w="5172" w:type="dxa"/>
          </w:tcPr>
          <w:p w:rsidR="003419B4" w:rsidRPr="003419B4" w:rsidRDefault="003419B4" w:rsidP="003419B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9B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419B4" w:rsidRPr="003419B4" w:rsidRDefault="003419B4" w:rsidP="003419B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9B4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3419B4" w:rsidRPr="003419B4" w:rsidRDefault="003419B4" w:rsidP="003419B4">
      <w:pPr>
        <w:pStyle w:val="SemEspaamento"/>
        <w:rPr>
          <w:rFonts w:ascii="Times New Roman" w:hAnsi="Times New Roman"/>
          <w:sz w:val="24"/>
          <w:szCs w:val="24"/>
        </w:rPr>
      </w:pPr>
    </w:p>
    <w:sectPr w:rsidR="003419B4" w:rsidRPr="003419B4" w:rsidSect="003419B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19B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D7E"/>
    <w:rsid w:val="00022FFC"/>
    <w:rsid w:val="00023348"/>
    <w:rsid w:val="00023396"/>
    <w:rsid w:val="00023556"/>
    <w:rsid w:val="000236A3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47A02"/>
    <w:rsid w:val="000500EE"/>
    <w:rsid w:val="00050404"/>
    <w:rsid w:val="000504FB"/>
    <w:rsid w:val="000505BE"/>
    <w:rsid w:val="00050D21"/>
    <w:rsid w:val="00050D84"/>
    <w:rsid w:val="00051218"/>
    <w:rsid w:val="00051343"/>
    <w:rsid w:val="00051A39"/>
    <w:rsid w:val="00051BF6"/>
    <w:rsid w:val="00051C5F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790"/>
    <w:rsid w:val="000768CE"/>
    <w:rsid w:val="00076921"/>
    <w:rsid w:val="00076AE4"/>
    <w:rsid w:val="000771E2"/>
    <w:rsid w:val="000771EE"/>
    <w:rsid w:val="0007741A"/>
    <w:rsid w:val="0007752A"/>
    <w:rsid w:val="000775F7"/>
    <w:rsid w:val="000776B8"/>
    <w:rsid w:val="00077B74"/>
    <w:rsid w:val="00077C62"/>
    <w:rsid w:val="00077F4E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7C"/>
    <w:rsid w:val="00134969"/>
    <w:rsid w:val="00134EB4"/>
    <w:rsid w:val="001350D3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86F"/>
    <w:rsid w:val="00151ACB"/>
    <w:rsid w:val="00151C4F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B24"/>
    <w:rsid w:val="00154F05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868"/>
    <w:rsid w:val="00220A98"/>
    <w:rsid w:val="00220C74"/>
    <w:rsid w:val="00220C8B"/>
    <w:rsid w:val="00220EC6"/>
    <w:rsid w:val="00220EF4"/>
    <w:rsid w:val="00221065"/>
    <w:rsid w:val="0022154B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9B4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515"/>
    <w:rsid w:val="00345603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60D0"/>
    <w:rsid w:val="003961A6"/>
    <w:rsid w:val="003963F5"/>
    <w:rsid w:val="0039664E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14"/>
    <w:rsid w:val="003A41B3"/>
    <w:rsid w:val="003A4254"/>
    <w:rsid w:val="003A4510"/>
    <w:rsid w:val="003A4576"/>
    <w:rsid w:val="003A46B4"/>
    <w:rsid w:val="003A4CDF"/>
    <w:rsid w:val="003A4EDB"/>
    <w:rsid w:val="003A4FA5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72"/>
    <w:rsid w:val="004007EC"/>
    <w:rsid w:val="00400E51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DEC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8CF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5225"/>
    <w:rsid w:val="005C522F"/>
    <w:rsid w:val="005C53EE"/>
    <w:rsid w:val="005C54D7"/>
    <w:rsid w:val="005C558A"/>
    <w:rsid w:val="005C5787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194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835"/>
    <w:rsid w:val="00650838"/>
    <w:rsid w:val="00650EA2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DB8"/>
    <w:rsid w:val="006A4009"/>
    <w:rsid w:val="006A416F"/>
    <w:rsid w:val="006A4234"/>
    <w:rsid w:val="006A42FD"/>
    <w:rsid w:val="006A4350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84"/>
    <w:rsid w:val="006B5EB1"/>
    <w:rsid w:val="006B607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508"/>
    <w:rsid w:val="006C66DF"/>
    <w:rsid w:val="006C6893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26"/>
    <w:rsid w:val="00735D2B"/>
    <w:rsid w:val="00735F17"/>
    <w:rsid w:val="00735F56"/>
    <w:rsid w:val="00736188"/>
    <w:rsid w:val="007361D5"/>
    <w:rsid w:val="007361F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EC"/>
    <w:rsid w:val="007408CC"/>
    <w:rsid w:val="007408F2"/>
    <w:rsid w:val="00740A5B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8F"/>
    <w:rsid w:val="007B719E"/>
    <w:rsid w:val="007B75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725"/>
    <w:rsid w:val="008069CD"/>
    <w:rsid w:val="00806A7A"/>
    <w:rsid w:val="00806B16"/>
    <w:rsid w:val="00806C42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5C"/>
    <w:rsid w:val="00836595"/>
    <w:rsid w:val="008366B3"/>
    <w:rsid w:val="0083679D"/>
    <w:rsid w:val="00836856"/>
    <w:rsid w:val="008368C8"/>
    <w:rsid w:val="00836A3A"/>
    <w:rsid w:val="00836D1E"/>
    <w:rsid w:val="0083730F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D6"/>
    <w:rsid w:val="00944665"/>
    <w:rsid w:val="009447DD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1025"/>
    <w:rsid w:val="009C13EA"/>
    <w:rsid w:val="009C1509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721F"/>
    <w:rsid w:val="00A172D2"/>
    <w:rsid w:val="00A176EB"/>
    <w:rsid w:val="00A178F8"/>
    <w:rsid w:val="00A17B08"/>
    <w:rsid w:val="00A17B1C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C7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FC2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3D6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B03"/>
    <w:rsid w:val="00CA7E6C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52A"/>
    <w:rsid w:val="00CB5654"/>
    <w:rsid w:val="00CB5A47"/>
    <w:rsid w:val="00CB5B73"/>
    <w:rsid w:val="00CB5C34"/>
    <w:rsid w:val="00CB5D1B"/>
    <w:rsid w:val="00CB5F63"/>
    <w:rsid w:val="00CB601E"/>
    <w:rsid w:val="00CB64F9"/>
    <w:rsid w:val="00CB65C8"/>
    <w:rsid w:val="00CB66FB"/>
    <w:rsid w:val="00CB678E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6177"/>
    <w:rsid w:val="00CF6263"/>
    <w:rsid w:val="00CF684C"/>
    <w:rsid w:val="00CF68BE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084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40"/>
    <w:rsid w:val="00DF5A43"/>
    <w:rsid w:val="00DF5AE3"/>
    <w:rsid w:val="00DF5C5E"/>
    <w:rsid w:val="00DF5E78"/>
    <w:rsid w:val="00DF5FB5"/>
    <w:rsid w:val="00DF6321"/>
    <w:rsid w:val="00DF64F8"/>
    <w:rsid w:val="00DF6586"/>
    <w:rsid w:val="00DF65C6"/>
    <w:rsid w:val="00DF6670"/>
    <w:rsid w:val="00DF66E1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9AF"/>
    <w:rsid w:val="00EC69C5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45A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61C5"/>
    <w:rsid w:val="00FF64E0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19B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4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2017-10-04T16:18:00Z</dcterms:created>
  <dcterms:modified xsi:type="dcterms:W3CDTF">2017-10-04T16:27:00Z</dcterms:modified>
</cp:coreProperties>
</file>