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ROSA DE SOUZA PANTALEÃO (*1930 +2017).</w:t>
      </w:r>
    </w:p>
    <w:p w:rsidR="00F829A8" w:rsidRDefault="00F829A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829A8" w:rsidRPr="00F829A8" w:rsidRDefault="00F829A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829A8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C6A57" w:rsidRDefault="00C94212" w:rsidP="00BC6A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C6A5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ROSA DE SOUZA PANTALEÃO a atual Rua 04, que tem início na Avenida Domingos Faria Machado e término na Rua Geraldo Martins </w:t>
      </w:r>
      <w:proofErr w:type="spellStart"/>
      <w:r>
        <w:rPr>
          <w:rFonts w:ascii="Times New Roman" w:eastAsia="Times New Roman" w:hAnsi="Times New Roman"/>
          <w:color w:val="000000"/>
        </w:rPr>
        <w:t>Riera</w:t>
      </w:r>
      <w:proofErr w:type="spellEnd"/>
      <w:r>
        <w:rPr>
          <w:rFonts w:ascii="Times New Roman" w:eastAsia="Times New Roman" w:hAnsi="Times New Roman"/>
          <w:color w:val="000000"/>
        </w:rPr>
        <w:t>, no Bairro Monte Carlo.</w:t>
      </w:r>
    </w:p>
    <w:p w:rsidR="00C94212" w:rsidRDefault="00C94212" w:rsidP="00BC6A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C6A5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829A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12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2017.</w:t>
      </w:r>
    </w:p>
    <w:p w:rsidR="00F829A8" w:rsidRDefault="00F829A8" w:rsidP="00F829A8">
      <w:pPr>
        <w:rPr>
          <w:color w:val="000000"/>
        </w:rPr>
      </w:pPr>
    </w:p>
    <w:p w:rsidR="00F829A8" w:rsidRDefault="00F829A8" w:rsidP="00F829A8">
      <w:pPr>
        <w:rPr>
          <w:color w:val="000000"/>
        </w:rPr>
      </w:pPr>
    </w:p>
    <w:p w:rsidR="00F829A8" w:rsidRDefault="00F829A8" w:rsidP="00F829A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829A8" w:rsidTr="00F829A8">
        <w:tc>
          <w:tcPr>
            <w:tcW w:w="5172" w:type="dxa"/>
          </w:tcPr>
          <w:p w:rsidR="00F829A8" w:rsidRPr="00F829A8" w:rsidRDefault="00F829A8" w:rsidP="00F829A8">
            <w:pPr>
              <w:jc w:val="center"/>
              <w:rPr>
                <w:color w:val="000000"/>
                <w:sz w:val="24"/>
                <w:szCs w:val="24"/>
              </w:rPr>
            </w:pPr>
            <w:r w:rsidRPr="00F829A8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F829A8" w:rsidRPr="00F829A8" w:rsidRDefault="00F829A8" w:rsidP="00F829A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829A8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F829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9A8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F829A8" w:rsidTr="00F829A8">
        <w:tc>
          <w:tcPr>
            <w:tcW w:w="5172" w:type="dxa"/>
          </w:tcPr>
          <w:p w:rsidR="00F829A8" w:rsidRPr="00F829A8" w:rsidRDefault="00F829A8" w:rsidP="00F829A8">
            <w:pPr>
              <w:jc w:val="center"/>
              <w:rPr>
                <w:color w:val="000000"/>
                <w:sz w:val="20"/>
                <w:szCs w:val="20"/>
              </w:rPr>
            </w:pPr>
            <w:r w:rsidRPr="00F829A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829A8" w:rsidRPr="00F829A8" w:rsidRDefault="00F829A8" w:rsidP="00F829A8">
            <w:pPr>
              <w:jc w:val="center"/>
              <w:rPr>
                <w:color w:val="000000"/>
                <w:sz w:val="20"/>
                <w:szCs w:val="20"/>
              </w:rPr>
            </w:pPr>
            <w:r w:rsidRPr="00F829A8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F829A8" w:rsidRDefault="00F829A8" w:rsidP="00F829A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6A" w:rsidRDefault="00894B6A" w:rsidP="00FE475D">
      <w:r>
        <w:separator/>
      </w:r>
    </w:p>
  </w:endnote>
  <w:endnote w:type="continuationSeparator" w:id="0">
    <w:p w:rsidR="00894B6A" w:rsidRDefault="00894B6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26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94B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4B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94B6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4B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6A" w:rsidRDefault="00894B6A" w:rsidP="00FE475D">
      <w:r>
        <w:separator/>
      </w:r>
    </w:p>
  </w:footnote>
  <w:footnote w:type="continuationSeparator" w:id="0">
    <w:p w:rsidR="00894B6A" w:rsidRDefault="00894B6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4B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263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263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94B6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94B6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4B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779D0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94B6A"/>
    <w:rsid w:val="008C38D8"/>
    <w:rsid w:val="00920AA9"/>
    <w:rsid w:val="009B40CC"/>
    <w:rsid w:val="00A05C02"/>
    <w:rsid w:val="00AF09C1"/>
    <w:rsid w:val="00BC6A57"/>
    <w:rsid w:val="00BF2633"/>
    <w:rsid w:val="00C138DB"/>
    <w:rsid w:val="00C94212"/>
    <w:rsid w:val="00D250BC"/>
    <w:rsid w:val="00DC3901"/>
    <w:rsid w:val="00EB11D7"/>
    <w:rsid w:val="00F1762B"/>
    <w:rsid w:val="00F829A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2017-09-13T15:29:00Z</dcterms:created>
  <dcterms:modified xsi:type="dcterms:W3CDTF">2017-09-13T15:29:00Z</dcterms:modified>
</cp:coreProperties>
</file>