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 xml:space="preserve">1360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 ao setor responsável da Administração Pública solicitação de instalação de  "mata burro" na estrada rural no bairro Roseta, no terreno da Dona Eunice, esposa do Sr. Sebastião Alemão.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193B4D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</w:t>
      </w:r>
      <w:r w:rsidR="00BC1DB3">
        <w:rPr>
          <w:rFonts w:ascii="Times New Roman" w:eastAsia="Times New Roman" w:hAnsi="Times New Roman" w:cs="Times New Roman"/>
          <w:szCs w:val="24"/>
        </w:rPr>
        <w:t>eferida estrada possui porteira e devido ao fato de as pessoas deixarem-na aberta, os animais passam de uma propriedade para outra. O "mata-burro" facilitaria para os veículos e pessoas que transitam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24CB5">
      <w:r w:rsidRPr="00424CB5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630" w:rsidRDefault="00C01630" w:rsidP="007F393F">
      <w:r>
        <w:separator/>
      </w:r>
    </w:p>
  </w:endnote>
  <w:endnote w:type="continuationSeparator" w:id="1">
    <w:p w:rsidR="00C01630" w:rsidRDefault="00C01630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24CB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0163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0163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0163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0163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630" w:rsidRDefault="00C01630" w:rsidP="007F393F">
      <w:r>
        <w:separator/>
      </w:r>
    </w:p>
  </w:footnote>
  <w:footnote w:type="continuationSeparator" w:id="1">
    <w:p w:rsidR="00C01630" w:rsidRDefault="00C01630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0163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24CB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24CB5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01630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0163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0163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3B4D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4CB5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630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577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8</cp:revision>
  <cp:lastPrinted>2017-09-29T16:18:00Z</cp:lastPrinted>
  <dcterms:created xsi:type="dcterms:W3CDTF">2016-01-14T15:36:00Z</dcterms:created>
  <dcterms:modified xsi:type="dcterms:W3CDTF">2017-10-02T18:02:00Z</dcterms:modified>
</cp:coreProperties>
</file>