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42" w:rsidRDefault="00013D42" w:rsidP="00013D42">
      <w:pPr>
        <w:pStyle w:val="Default"/>
        <w:rPr>
          <w:b/>
          <w:bCs/>
          <w:sz w:val="22"/>
          <w:szCs w:val="22"/>
        </w:rPr>
      </w:pPr>
      <w:r>
        <w:t>Ata da 2ª Sessão Extraordinária do dia 17 de Dezembro de 2013.</w:t>
      </w:r>
    </w:p>
    <w:p w:rsidR="00013D42" w:rsidRDefault="00013D42" w:rsidP="00013D42">
      <w:pPr>
        <w:pStyle w:val="Default"/>
        <w:outlineLvl w:val="0"/>
        <w:rPr>
          <w:b/>
          <w:bCs/>
          <w:sz w:val="22"/>
          <w:szCs w:val="22"/>
        </w:rPr>
      </w:pPr>
    </w:p>
    <w:p w:rsidR="00013D42" w:rsidRDefault="00013D42" w:rsidP="00013D42">
      <w:pPr>
        <w:pStyle w:val="Default"/>
        <w:outlineLvl w:val="0"/>
        <w:rPr>
          <w:b/>
          <w:bCs/>
          <w:sz w:val="22"/>
          <w:szCs w:val="22"/>
        </w:rPr>
      </w:pPr>
    </w:p>
    <w:p w:rsidR="00013D42" w:rsidRPr="00F860C7" w:rsidRDefault="00013D42" w:rsidP="00013D42">
      <w:pPr>
        <w:pStyle w:val="Default"/>
        <w:spacing w:line="360" w:lineRule="auto"/>
        <w:jc w:val="both"/>
        <w:outlineLvl w:val="0"/>
        <w:rPr>
          <w:b/>
          <w:bCs/>
          <w:color w:val="auto"/>
        </w:rPr>
      </w:pPr>
      <w:r w:rsidRPr="00F860C7">
        <w:rPr>
          <w:color w:val="auto"/>
        </w:rPr>
        <w:t xml:space="preserve">Às 19h07min, do dia 17 de dezembro de 2013, no Plenário da Câmara Municipal, sito a Avenida São Francisco, 320, Primavera, reuniram-se em Sessão Extraordinária os vereadores: Adriano da Farmácia, Braz Andrade, Dr. Paulo, Dulcinéia Costa, Flávio Alexandre, Gilberto Barreiro, Hamilton Magalhães, Hélio Carlos, Mário de Pinho, Maurício Tutty, Nei Borracheiro, Rafael Huhn e Wilson Tadeu Lopes. Após a chamada ficou constatada a ausência dos vereadores Ayrton Zorzi e Lilian Siqueira. Aberta a Sessão, sob a proteção de Deus, a Presidente solicitou ao 2º Secretário que procedesse à leitura das matérias constantes da pauta de convocação. Após a leitura, passou-se à votação das matérias constantes da Ordem do Dia. </w:t>
      </w:r>
      <w:r w:rsidRPr="00F860C7">
        <w:rPr>
          <w:b/>
          <w:bCs/>
          <w:color w:val="auto"/>
        </w:rPr>
        <w:t>Emendas de nº 03 a 52 e 54 a 65 ao Substitutivo ao Projeto de Lei nº 550/2013</w:t>
      </w:r>
      <w:r w:rsidRPr="00F860C7">
        <w:rPr>
          <w:bCs/>
          <w:color w:val="auto"/>
        </w:rPr>
        <w:t xml:space="preserve">. Não havendo vereadores dispostos a discutir, as emendas foram colocadas em </w:t>
      </w:r>
      <w:r w:rsidRPr="00F860C7">
        <w:rPr>
          <w:b/>
          <w:bCs/>
          <w:color w:val="auto"/>
        </w:rPr>
        <w:t>única votação</w:t>
      </w:r>
      <w:r w:rsidRPr="00F860C7">
        <w:rPr>
          <w:bCs/>
          <w:color w:val="auto"/>
        </w:rPr>
        <w:t xml:space="preserve">, sendo aprovadas por 12 (doze) votos. </w:t>
      </w:r>
      <w:r w:rsidRPr="00F860C7">
        <w:rPr>
          <w:b/>
          <w:bCs/>
          <w:color w:val="auto"/>
        </w:rPr>
        <w:t>Substitutivo ao Projeto de Lei nº 550/2013 que estima a receita e fixa as despesas do município de pouso alegre para o exercício de 2014</w:t>
      </w:r>
      <w:r w:rsidRPr="00F860C7">
        <w:rPr>
          <w:bCs/>
          <w:color w:val="auto"/>
        </w:rPr>
        <w:t xml:space="preserve">. Não havendo vereadores dispostos a discutir, o substitutivo foi colocado em </w:t>
      </w:r>
      <w:r w:rsidRPr="00F860C7">
        <w:rPr>
          <w:b/>
          <w:bCs/>
          <w:color w:val="auto"/>
        </w:rPr>
        <w:t>2ª votação</w:t>
      </w:r>
      <w:r w:rsidRPr="00F860C7">
        <w:rPr>
          <w:bCs/>
          <w:color w:val="auto"/>
        </w:rPr>
        <w:t xml:space="preserve">, sendo aprovado por 12 (doze) votos. </w:t>
      </w:r>
      <w:r w:rsidRPr="00F860C7">
        <w:rPr>
          <w:b/>
          <w:bCs/>
          <w:color w:val="auto"/>
        </w:rPr>
        <w:t>Emendas de nº 01 a 07 ao Projeto de Lei nº 574/2013</w:t>
      </w:r>
      <w:r w:rsidRPr="00F860C7">
        <w:rPr>
          <w:bCs/>
          <w:color w:val="auto"/>
        </w:rPr>
        <w:t xml:space="preserve">. Não havendo vereadores dispostos a discutir, as emendas foram colocadas em </w:t>
      </w:r>
      <w:r w:rsidRPr="00F860C7">
        <w:rPr>
          <w:b/>
          <w:bCs/>
          <w:color w:val="auto"/>
        </w:rPr>
        <w:t>única votação</w:t>
      </w:r>
      <w:r w:rsidRPr="00F860C7">
        <w:rPr>
          <w:bCs/>
          <w:color w:val="auto"/>
        </w:rPr>
        <w:t xml:space="preserve">, sendo aprovadas por 12 (doze) votos. </w:t>
      </w:r>
      <w:r w:rsidRPr="00F860C7">
        <w:rPr>
          <w:b/>
          <w:bCs/>
          <w:color w:val="auto"/>
        </w:rPr>
        <w:t>Projeto de Lei nº 574/13 que autoriza concessão de subvenções, auxílios financeiro, contribuições e contém outras providências</w:t>
      </w:r>
      <w:r w:rsidRPr="00F860C7">
        <w:rPr>
          <w:bCs/>
          <w:color w:val="auto"/>
        </w:rPr>
        <w:t xml:space="preserve">. Não havendo vereadores dispostos a discutir, o projeto foi colocado em </w:t>
      </w:r>
      <w:r w:rsidRPr="00F860C7">
        <w:rPr>
          <w:b/>
          <w:bCs/>
          <w:color w:val="auto"/>
        </w:rPr>
        <w:t>2ª votação</w:t>
      </w:r>
      <w:r w:rsidRPr="00F860C7">
        <w:rPr>
          <w:bCs/>
          <w:color w:val="auto"/>
        </w:rPr>
        <w:t xml:space="preserve">, sendo aprovado por 12 (doze) votos.O Ver. Maurício Tutty afirmou que as subvenções ainda não são as desejadas, mas que são muito maiores do que em anos passados. O Ver. Hélio Carlos falou que as instituições colaboram muito com o Poder Executivo e com a população. Falou sobre o trabalho da Casa de São Rafael, especialmente em relação ao câncer. O Ver. Rafael Huhn parabenizou os vereadores Hélio Carlos e o Maurício Tutty pelas emendas. Comentou sobre o trabalho da Casa de São Rafael, principalmente quanto ao combate ao câncer. Falou ainda sobre o trabalho de combate ao câncer, pelo qual luta, juntamente com o Deputado Odair Cunha. O Ver. Mário de Pinho parabenizou todos os vereadores pelas emendas. Falou que das suas </w:t>
      </w:r>
      <w:r w:rsidRPr="00F860C7">
        <w:rPr>
          <w:bCs/>
          <w:color w:val="auto"/>
        </w:rPr>
        <w:lastRenderedPageBreak/>
        <w:t xml:space="preserve">emendas, todas foram direcionadas ao bairro São Geraldo. O Ver. Dr. Paulo falou do credenciamento da radioterapia do Hospital Samuel Libânio. Afirmou que isso minimiza a dor da família. Parabenizou os envolvidos no processo. O Ver. Adriano da Farmácia pediu compromisso com o repasse do Fundeb. Falou que os valores da educação são idênticos nos últimos quatro anos. A Ver. Dulcinéia Costadeclarou que encaminhou um ofício para diversos órgãos da educação, para o estudo do custo-aluno. Acredita que em breve terá resposta. </w:t>
      </w:r>
      <w:r w:rsidRPr="00F860C7">
        <w:rPr>
          <w:b/>
          <w:color w:val="auto"/>
        </w:rPr>
        <w:t>Projeto de Lei nº 7045/2013 que dispõe sobre sistema de consignações facultativas em folhas de pagamento dos vereadores, servidores ativos, inativos e pensionistas do Poder Legislativo de Pouso Alegre</w:t>
      </w:r>
      <w:r w:rsidRPr="00F860C7">
        <w:rPr>
          <w:color w:val="auto"/>
        </w:rPr>
        <w:t xml:space="preserve">. </w:t>
      </w:r>
      <w:r w:rsidRPr="00F860C7">
        <w:rPr>
          <w:bCs/>
          <w:color w:val="auto"/>
        </w:rPr>
        <w:t xml:space="preserve">Não havendo vereadores dispostos a discutir, o projeto foi colocado em </w:t>
      </w:r>
      <w:r w:rsidRPr="00F860C7">
        <w:rPr>
          <w:b/>
          <w:bCs/>
          <w:color w:val="auto"/>
        </w:rPr>
        <w:t>2ª votação</w:t>
      </w:r>
      <w:r w:rsidRPr="00F860C7">
        <w:rPr>
          <w:bCs/>
          <w:color w:val="auto"/>
        </w:rPr>
        <w:t xml:space="preserve">, sendo aprovado por 12 (doze) votos. </w:t>
      </w:r>
      <w:r w:rsidRPr="00F860C7">
        <w:rPr>
          <w:b/>
          <w:color w:val="auto"/>
        </w:rPr>
        <w:t>Projeto de Lei nº 579/2013 que altera a redação dos artigos 159, 160, 163 e 164, da Lei 1086/1971, de 09/11/1971, que institui o Código Tributário Municipal, acrescenta o art. 164-A e dá outras providências</w:t>
      </w:r>
      <w:r w:rsidRPr="00F860C7">
        <w:rPr>
          <w:color w:val="auto"/>
        </w:rPr>
        <w:t xml:space="preserve">. O projeto foi retirado da Ordem do Dia da 1ª Sessão Extraordinária, marcada para o dia 17/12/2013, às 17h30min, pelo Líder de Governo, Ver. Rafal Huhn. </w:t>
      </w:r>
      <w:r w:rsidRPr="00F860C7">
        <w:rPr>
          <w:b/>
          <w:color w:val="auto"/>
        </w:rPr>
        <w:t>Projeto de Lei nº 581/2013 que isenta do recolhimento do Imposto sobre Serviços de Qualquer Natureza - ISSQN a Viação Princesa do Sul LTDA e dá outras providências</w:t>
      </w:r>
      <w:r w:rsidRPr="00F860C7">
        <w:rPr>
          <w:color w:val="auto"/>
        </w:rPr>
        <w:t xml:space="preserve">. O projeto foi retirado da Ordem do Dia da 1ª Sessão Extraordinária, marcada para o dia 17/12/2013, às 17h30min, pelo Líder de Governo, Ver. RafalHuhn. </w:t>
      </w:r>
      <w:r w:rsidRPr="00F860C7">
        <w:rPr>
          <w:b/>
          <w:color w:val="auto"/>
        </w:rPr>
        <w:t>Projeto de Lei nº 582/2013 que dispõe sobre requisitos para aprovação de projetos para construção de edifícios-garagem e dá outras providências</w:t>
      </w:r>
      <w:r w:rsidRPr="00F860C7">
        <w:rPr>
          <w:color w:val="auto"/>
        </w:rPr>
        <w:t xml:space="preserve">. </w:t>
      </w:r>
      <w:r w:rsidRPr="00F860C7">
        <w:rPr>
          <w:bCs/>
          <w:color w:val="auto"/>
        </w:rPr>
        <w:t xml:space="preserve">Não havendo vereadores dispostos a discutir, o projeto foi colocado em </w:t>
      </w:r>
      <w:r w:rsidRPr="00F860C7">
        <w:rPr>
          <w:b/>
          <w:bCs/>
          <w:color w:val="auto"/>
        </w:rPr>
        <w:t>2ª votação</w:t>
      </w:r>
      <w:r w:rsidRPr="00F860C7">
        <w:rPr>
          <w:bCs/>
          <w:color w:val="auto"/>
        </w:rPr>
        <w:t xml:space="preserve">, sendo aprovado por 12 (doze) votos. </w:t>
      </w:r>
      <w:r w:rsidRPr="00F860C7">
        <w:rPr>
          <w:b/>
          <w:color w:val="auto"/>
        </w:rPr>
        <w:t>Projeto de Lei nº 569/2013 que autoriza o Chefe do Poder Executivo de Pouso Alegre a transferir o imóvel que menciona à empresa Potencial TJT Poços Artesianos e Construtora LTDA, CNPJ nº 03.681.600/0001-50, descaracteriza área verde e dá outras providências</w:t>
      </w:r>
      <w:r w:rsidRPr="00F860C7">
        <w:rPr>
          <w:color w:val="auto"/>
        </w:rPr>
        <w:t xml:space="preserve">. O projeto foi retirado da Ordem do Dia pelo Líder de Governo, Ver. Rafael Huhn. E, nada mais havendo a tratar a sessão foi encerrada às 19h26min. Ficam fazendo parte integrante desta Ata os relatórios emitidos pelo sistema eletrônico de votação, composto pela Ata resumida da Reunião e pelos registros individualizados das proposições apreciadas e votadas. E, para constar, eu, Luiz </w:t>
      </w:r>
      <w:r w:rsidRPr="00F860C7">
        <w:rPr>
          <w:color w:val="auto"/>
        </w:rPr>
        <w:lastRenderedPageBreak/>
        <w:t>Guilherme Ribeiro da Cruz, Técnico Legislativo, lavrei a presente ata que após lida e achada conforme, vai assinada pela Presidenta e 2º Secretário da Mesa e por mim.</w:t>
      </w:r>
    </w:p>
    <w:p w:rsidR="00013D42" w:rsidRPr="00F860C7" w:rsidRDefault="00013D42" w:rsidP="00013D42">
      <w:pPr>
        <w:pStyle w:val="Default"/>
        <w:jc w:val="both"/>
        <w:rPr>
          <w:color w:val="auto"/>
        </w:rPr>
      </w:pPr>
    </w:p>
    <w:p w:rsidR="00013D42" w:rsidRPr="00F860C7" w:rsidRDefault="00013D42" w:rsidP="00013D42">
      <w:pPr>
        <w:pStyle w:val="Default"/>
        <w:jc w:val="both"/>
        <w:rPr>
          <w:color w:val="auto"/>
        </w:rPr>
      </w:pPr>
    </w:p>
    <w:p w:rsidR="00013D42" w:rsidRPr="00F860C7" w:rsidRDefault="00013D42" w:rsidP="00013D42">
      <w:pPr>
        <w:pStyle w:val="Default"/>
        <w:jc w:val="both"/>
        <w:rPr>
          <w:color w:val="auto"/>
        </w:rPr>
      </w:pPr>
      <w:r w:rsidRPr="00F860C7">
        <w:rPr>
          <w:color w:val="auto"/>
        </w:rPr>
        <w:t>Sala das Sessões em 17 de Dezembro de 2013.</w:t>
      </w:r>
    </w:p>
    <w:p w:rsidR="00013D42" w:rsidRPr="00F860C7" w:rsidRDefault="00013D42" w:rsidP="00013D42">
      <w:pPr>
        <w:pStyle w:val="Default"/>
        <w:jc w:val="both"/>
        <w:rPr>
          <w:color w:val="auto"/>
        </w:rPr>
      </w:pPr>
    </w:p>
    <w:p w:rsidR="00013D42" w:rsidRPr="00F860C7" w:rsidRDefault="00013D42" w:rsidP="00013D42">
      <w:pPr>
        <w:pStyle w:val="Default"/>
        <w:jc w:val="both"/>
        <w:rPr>
          <w:color w:val="auto"/>
        </w:rPr>
      </w:pPr>
    </w:p>
    <w:p w:rsidR="00013D42" w:rsidRPr="00F860C7" w:rsidRDefault="00013D42" w:rsidP="00013D42">
      <w:pPr>
        <w:pStyle w:val="Default"/>
        <w:jc w:val="both"/>
        <w:rPr>
          <w:color w:val="auto"/>
        </w:rPr>
      </w:pPr>
    </w:p>
    <w:p w:rsidR="00013D42" w:rsidRPr="00F860C7" w:rsidRDefault="00013D42" w:rsidP="00013D42">
      <w:pPr>
        <w:pStyle w:val="Default"/>
        <w:jc w:val="both"/>
        <w:rPr>
          <w:color w:val="auto"/>
        </w:rPr>
      </w:pPr>
      <w:r w:rsidRPr="00F860C7">
        <w:rPr>
          <w:color w:val="auto"/>
        </w:rPr>
        <w:t>Dulcinéia Costa</w:t>
      </w:r>
      <w:r w:rsidRPr="00F860C7">
        <w:rPr>
          <w:color w:val="auto"/>
        </w:rPr>
        <w:tab/>
        <w:t>Wilson Tadeu Lopes</w:t>
      </w:r>
      <w:r w:rsidRPr="00F860C7">
        <w:rPr>
          <w:color w:val="auto"/>
        </w:rPr>
        <w:tab/>
      </w:r>
      <w:r w:rsidRPr="00F860C7">
        <w:rPr>
          <w:color w:val="auto"/>
        </w:rPr>
        <w:tab/>
        <w:t>Luiz Guilherme Ribeiro da Cruz</w:t>
      </w:r>
    </w:p>
    <w:p w:rsidR="00337F07" w:rsidRPr="00B71152" w:rsidRDefault="00013D42" w:rsidP="00013D42">
      <w:pPr>
        <w:pStyle w:val="SemEspaamento"/>
        <w:rPr>
          <w:rFonts w:ascii="Times New Roman" w:hAnsi="Times New Roman"/>
          <w:sz w:val="24"/>
          <w:szCs w:val="24"/>
        </w:rPr>
      </w:pPr>
      <w:r w:rsidRPr="00F860C7">
        <w:rPr>
          <w:rFonts w:ascii="Times New Roman" w:hAnsi="Times New Roman"/>
          <w:sz w:val="24"/>
          <w:szCs w:val="24"/>
        </w:rPr>
        <w:t>Presidente</w:t>
      </w:r>
      <w:r w:rsidRPr="00F860C7">
        <w:rPr>
          <w:rFonts w:ascii="Times New Roman" w:hAnsi="Times New Roman"/>
          <w:sz w:val="24"/>
          <w:szCs w:val="24"/>
        </w:rPr>
        <w:tab/>
      </w:r>
      <w:r w:rsidRPr="00F860C7">
        <w:rPr>
          <w:rFonts w:ascii="Times New Roman" w:hAnsi="Times New Roman"/>
          <w:sz w:val="24"/>
          <w:szCs w:val="24"/>
        </w:rPr>
        <w:tab/>
        <w:t>2º Secretário</w:t>
      </w:r>
      <w:r w:rsidRPr="00F860C7">
        <w:rPr>
          <w:rFonts w:ascii="Times New Roman" w:hAnsi="Times New Roman"/>
          <w:sz w:val="24"/>
          <w:szCs w:val="24"/>
        </w:rPr>
        <w:tab/>
      </w:r>
      <w:r w:rsidRPr="00F860C7">
        <w:rPr>
          <w:rFonts w:ascii="Times New Roman" w:hAnsi="Times New Roman"/>
          <w:sz w:val="24"/>
          <w:szCs w:val="24"/>
        </w:rPr>
        <w:tab/>
      </w:r>
      <w:r w:rsidRPr="00F860C7">
        <w:rPr>
          <w:rFonts w:ascii="Times New Roman" w:hAnsi="Times New Roman"/>
          <w:sz w:val="24"/>
          <w:szCs w:val="24"/>
        </w:rPr>
        <w:tab/>
        <w:t>Técnico Legislativo</w:t>
      </w:r>
    </w:p>
    <w:p w:rsidR="00D35191" w:rsidRPr="00B71152" w:rsidRDefault="00D35191">
      <w:pPr>
        <w:rPr>
          <w:rFonts w:ascii="Times New Roman" w:hAnsi="Times New Roman"/>
          <w:sz w:val="24"/>
          <w:szCs w:val="24"/>
        </w:rPr>
      </w:pPr>
    </w:p>
    <w:p w:rsidR="00D35191" w:rsidRPr="00B71152" w:rsidRDefault="00D35191">
      <w:pPr>
        <w:rPr>
          <w:rFonts w:ascii="Times New Roman" w:hAnsi="Times New Roman"/>
          <w:sz w:val="24"/>
          <w:szCs w:val="24"/>
        </w:rPr>
      </w:pPr>
    </w:p>
    <w:p w:rsidR="00D35191" w:rsidRPr="00B71152" w:rsidRDefault="00D35191">
      <w:pPr>
        <w:rPr>
          <w:rFonts w:ascii="Times New Roman" w:hAnsi="Times New Roman"/>
          <w:sz w:val="24"/>
          <w:szCs w:val="24"/>
        </w:rPr>
      </w:pPr>
    </w:p>
    <w:sectPr w:rsidR="00D35191" w:rsidRPr="00B71152" w:rsidSect="00337F07">
      <w:headerReference w:type="default" r:id="rId7"/>
      <w:footerReference w:type="default" r:id="rId8"/>
      <w:pgSz w:w="11906" w:h="16838"/>
      <w:pgMar w:top="27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77" w:rsidRDefault="00B55377" w:rsidP="00D30C58">
      <w:pPr>
        <w:spacing w:after="0" w:line="240" w:lineRule="auto"/>
      </w:pPr>
      <w:r>
        <w:separator/>
      </w:r>
    </w:p>
  </w:endnote>
  <w:endnote w:type="continuationSeparator" w:id="1">
    <w:p w:rsidR="00B55377" w:rsidRDefault="00B55377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9C0B8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77" w:rsidRDefault="00B55377" w:rsidP="00D30C58">
      <w:pPr>
        <w:spacing w:after="0" w:line="240" w:lineRule="auto"/>
      </w:pPr>
      <w:r>
        <w:separator/>
      </w:r>
    </w:p>
  </w:footnote>
  <w:footnote w:type="continuationSeparator" w:id="1">
    <w:p w:rsidR="00B55377" w:rsidRDefault="00B55377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B2" w:rsidRDefault="001102B2" w:rsidP="00F512D8">
    <w:pPr>
      <w:pStyle w:val="SemEspaamento"/>
      <w:ind w:left="2124"/>
      <w:jc w:val="center"/>
      <w:rPr>
        <w:rFonts w:ascii="Times New Roman" w:hAnsi="Times New Roman"/>
        <w:b/>
        <w:sz w:val="30"/>
        <w:szCs w:val="30"/>
      </w:rPr>
    </w:pPr>
  </w:p>
  <w:p w:rsidR="00F512D8" w:rsidRPr="007C6ECE" w:rsidRDefault="007C6ECE" w:rsidP="00337F07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</w:t>
    </w:r>
    <w:r w:rsidR="00337F07" w:rsidRPr="00337F07">
      <w:rPr>
        <w:rFonts w:ascii="Times New Roman" w:hAnsi="Times New Roman"/>
        <w:b/>
        <w:noProof/>
        <w:sz w:val="29"/>
        <w:szCs w:val="29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71679</wp:posOffset>
          </wp:positionH>
          <wp:positionV relativeFrom="margin">
            <wp:posOffset>-1418713</wp:posOffset>
          </wp:positionV>
          <wp:extent cx="984535" cy="1064525"/>
          <wp:effectExtent l="19050" t="0" r="635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064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9"/>
        <w:szCs w:val="29"/>
      </w:rPr>
      <w:t xml:space="preserve"> </w:t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D42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3545"/>
    <w:rsid w:val="0004374B"/>
    <w:rsid w:val="00045A81"/>
    <w:rsid w:val="0004606C"/>
    <w:rsid w:val="00046F38"/>
    <w:rsid w:val="00050F42"/>
    <w:rsid w:val="000514C1"/>
    <w:rsid w:val="000521E4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4D90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2A09"/>
    <w:rsid w:val="009A30EC"/>
    <w:rsid w:val="009A31E9"/>
    <w:rsid w:val="009A3483"/>
    <w:rsid w:val="009A351E"/>
    <w:rsid w:val="009A3723"/>
    <w:rsid w:val="009A53DC"/>
    <w:rsid w:val="009A5CCA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0B8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377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1152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67EB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705E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15BB"/>
    <w:rsid w:val="00E73DC0"/>
    <w:rsid w:val="00E73EDA"/>
    <w:rsid w:val="00E74E8F"/>
    <w:rsid w:val="00E761A3"/>
    <w:rsid w:val="00E8012D"/>
    <w:rsid w:val="00E81E4E"/>
    <w:rsid w:val="00E82293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701A"/>
    <w:rsid w:val="00EC0CDA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8B"/>
    <w:rsid w:val="00F96C97"/>
    <w:rsid w:val="00F97A05"/>
    <w:rsid w:val="00FA084B"/>
    <w:rsid w:val="00FA1765"/>
    <w:rsid w:val="00FA2A82"/>
    <w:rsid w:val="00FA39BA"/>
    <w:rsid w:val="00FA4568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paragraph" w:customStyle="1" w:styleId="Default">
    <w:name w:val="Default"/>
    <w:rsid w:val="00B711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7110"/>
    <w:rsid w:val="00423A69"/>
    <w:rsid w:val="00523DE4"/>
    <w:rsid w:val="00747744"/>
    <w:rsid w:val="0095112F"/>
    <w:rsid w:val="00E20D76"/>
    <w:rsid w:val="00E6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2013-12-05T19:11:00Z</cp:lastPrinted>
  <dcterms:created xsi:type="dcterms:W3CDTF">2014-01-15T15:54:00Z</dcterms:created>
  <dcterms:modified xsi:type="dcterms:W3CDTF">2014-02-04T13:57:00Z</dcterms:modified>
</cp:coreProperties>
</file>